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14:paraId="08CB4C70" w14:textId="47A633AA" w:rsidP="007A09A7" w:rsidR="004474B0" w:rsidRDefault="00DF06C3" w:rsidRPr="007A09A7">
      <w:pPr>
        <w:pBdr>
          <w:top w:color="auto" w:space="1" w:sz="4" w:val="single"/>
          <w:bottom w:color="auto" w:space="1" w:sz="4" w:val="single"/>
        </w:pBdr>
        <w:jc w:val="center"/>
        <w:rPr>
          <w:b/>
          <w:sz w:val="52"/>
        </w:rPr>
      </w:pPr>
      <w:r w:rsidRPr="007A09A7">
        <w:rPr>
          <w:b/>
          <w:sz w:val="52"/>
        </w:rPr>
        <w:t>Relazione annuale RPCT</w:t>
      </w:r>
    </w:p>
    <w:p w14:paraId="7A4025A6" w14:textId="77777777" w:rsidP="007A09A7" w:rsidR="00651A97" w:rsidRDefault="00651A97" w:rsidRPr="007A09A7">
      <w:pPr>
        <w:pBdr>
          <w:top w:color="auto" w:space="1" w:sz="4" w:val="single"/>
          <w:bottom w:color="auto" w:space="1" w:sz="4" w:val="single"/>
        </w:pBdr>
        <w:jc w:val="center"/>
        <w:rPr>
          <w:b/>
          <w:sz w:val="44"/>
        </w:rPr>
      </w:pPr>
    </w:p>
    <w:p w14:paraId="7613BCD4" w14:textId="5652CB2E" w:rsidP="00380B17" w:rsidR="00380B17" w:rsidRDefault="00380B17" w:rsidRPr="007A09A7">
      <w:pPr>
        <w:pBdr>
          <w:top w:color="auto" w:space="1" w:sz="4" w:val="single"/>
          <w:bottom w:color="auto" w:space="1" w:sz="4" w:val="single"/>
        </w:pBdr>
        <w:jc w:val="center"/>
        <w:rPr>
          <w:b/>
          <w:sz w:val="44"/>
        </w:rPr>
      </w:pPr>
      <w:r>
        <w:rPr>
          <w:b/>
          <w:sz w:val="44"/>
        </w:rPr>
        <w:t>A</w:t>
      </w:r>
      <w:r w:rsidRPr="007A09A7">
        <w:rPr>
          <w:b/>
          <w:sz w:val="44"/>
        </w:rPr>
        <w:t xml:space="preserve">nno </w:t>
      </w:r>
      <w:r>
        <w:rPr>
          <w:b/>
          <w:sz w:val="44"/>
        </w:rPr>
        <w:t>2021</w:t>
      </w:r>
    </w:p>
    <w:p w14:paraId="06D6FC53" w14:textId="77777777" w:rsidR="00DF06C3" w:rsidRDefault="00DF06C3"/>
    <w:p w14:paraId="009AA8AA" w14:textId="77777777" w:rsidR="00DF06C3" w:rsidRDefault="00DF06C3"/>
    <w:p w14:paraId="48453130" w14:textId="77777777" w:rsidR="007A09A7" w:rsidRDefault="007A09A7">
      <w:r>
        <w:br w:type="page"/>
      </w:r>
    </w:p>
    <w:sdt>
      <w:sdtPr>
        <w:rPr>
          <w:rFonts w:asciiTheme="minorHAnsi" w:cstheme="minorBidi" w:eastAsiaTheme="minorHAnsi" w:hAnsiTheme="minorHAnsi"/>
          <w:b w:val="0"/>
          <w:bCs w:val="0"/>
          <w:color w:val="auto"/>
          <w:sz w:val="24"/>
          <w:szCs w:val="24"/>
          <w:lang w:eastAsia="en-US"/>
        </w:rPr>
        <w:id w:val="-588851700"/>
        <w:docPartObj>
          <w:docPartGallery w:val="Table of Contents"/>
          <w:docPartUnique/>
        </w:docPartObj>
      </w:sdtPr>
      <w:sdtEndPr>
        <w:rPr>
          <w:noProof/>
        </w:rPr>
      </w:sdtEndPr>
      <w:sdtContent>
        <w:p w14:paraId="217CD775" w14:textId="525D1980" w:rsidP="00380B17" w:rsidR="007D3B4C" w:rsidRDefault="003B2D0F" w:rsidRPr="003B2D0F">
          <w:pPr>
            <w:pStyle w:val="Titolosommario"/>
            <w:numPr>
              <w:ilvl w:val="0"/>
              <w:numId w:val="0"/>
            </w:numPr>
            <w:ind w:hanging="432" w:left="432"/>
            <w:rPr>
              <w:color w:val="auto"/>
              <w:sz w:val="32"/>
            </w:rPr>
          </w:pPr>
          <w:r w:rsidRPr="003B2D0F">
            <w:rPr>
              <w:i/>
              <w:szCs w:val="24"/>
            </w:rPr>
            <w:t>INDICE</w:t>
          </w:r>
        </w:p>
        <w:p w14:paraId="1ABBBDE4" w14:textId="38360DD9" w:rsidR="002751BC" w:rsidRDefault="007D3B4C">
          <w:pPr>
            <w:pStyle w:val="Sommario1"/>
            <w:tabs>
              <w:tab w:pos="1440" w:val="left"/>
              <w:tab w:leader="dot" w:pos="9622" w:val="right"/>
            </w:tabs>
            <w:rPr>
              <w:rFonts w:eastAsiaTheme="minorEastAsia"/>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56760951" w:history="1">
            <w:r w:rsidR="002751BC" w:rsidRPr="00357F41">
              <w:rPr>
                <w:rStyle w:val="Collegamentoipertestuale"/>
                <w:noProof/>
              </w:rPr>
              <w:t>SEZIONE 1</w:t>
            </w:r>
            <w:r w:rsidR="002751BC">
              <w:rPr>
                <w:rFonts w:eastAsiaTheme="minorEastAsia"/>
                <w:b w:val="0"/>
                <w:bCs w:val="0"/>
                <w:i w:val="0"/>
                <w:iCs w:val="0"/>
                <w:noProof/>
                <w:sz w:val="22"/>
                <w:szCs w:val="22"/>
                <w:lang w:eastAsia="it-IT"/>
              </w:rPr>
              <w:tab/>
            </w:r>
            <w:r w:rsidR="002751BC" w:rsidRPr="00357F41">
              <w:rPr>
                <w:rStyle w:val="Collegamentoipertestuale"/>
                <w:noProof/>
              </w:rPr>
              <w:t>ANAGRAFICA SOCIET</w:t>
            </w:r>
            <w:r w:rsidR="002751BC" w:rsidRPr="00357F41">
              <w:rPr>
                <w:rStyle w:val="Collegamentoipertestuale"/>
                <w:rFonts w:cstheme="majorHAnsi"/>
                <w:noProof/>
              </w:rPr>
              <w:t>À</w:t>
            </w:r>
            <w:r w:rsidR="002751BC" w:rsidRPr="00357F41">
              <w:rPr>
                <w:rStyle w:val="Collegamentoipertestuale"/>
                <w:noProof/>
              </w:rPr>
              <w:t>/ENTE</w:t>
            </w:r>
            <w:r w:rsidR="002751BC">
              <w:rPr>
                <w:noProof/>
                <w:webHidden/>
              </w:rPr>
              <w:tab/>
            </w:r>
            <w:r w:rsidR="002751BC">
              <w:rPr>
                <w:noProof/>
                <w:webHidden/>
              </w:rPr>
              <w:fldChar w:fldCharType="begin"/>
            </w:r>
            <w:r w:rsidR="002751BC">
              <w:rPr>
                <w:noProof/>
                <w:webHidden/>
              </w:rPr>
              <w:instrText xml:space="preserve"> PAGEREF _Toc56760951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2F7098FD" w14:textId="31B8B68F"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2" w:history="1">
            <w:r w:rsidR="002751BC" w:rsidRPr="00357F41">
              <w:rPr>
                <w:rStyle w:val="Collegamentoipertestuale"/>
                <w:noProof/>
              </w:rPr>
              <w:t>SEZIONE 2</w:t>
            </w:r>
            <w:r w:rsidR="002751BC">
              <w:rPr>
                <w:rFonts w:eastAsiaTheme="minorEastAsia"/>
                <w:b w:val="0"/>
                <w:bCs w:val="0"/>
                <w:i w:val="0"/>
                <w:iCs w:val="0"/>
                <w:noProof/>
                <w:sz w:val="22"/>
                <w:szCs w:val="22"/>
                <w:lang w:eastAsia="it-IT"/>
              </w:rPr>
              <w:tab/>
            </w:r>
            <w:r w:rsidR="002751BC" w:rsidRPr="00357F41">
              <w:rPr>
                <w:rStyle w:val="Collegamentoipertestuale"/>
                <w:noProof/>
              </w:rPr>
              <w:t>ANAGRAFICA RPCT</w:t>
            </w:r>
            <w:r w:rsidR="002751BC">
              <w:rPr>
                <w:noProof/>
                <w:webHidden/>
              </w:rPr>
              <w:tab/>
            </w:r>
            <w:r w:rsidR="002751BC">
              <w:rPr>
                <w:noProof/>
                <w:webHidden/>
              </w:rPr>
              <w:fldChar w:fldCharType="begin"/>
            </w:r>
            <w:r w:rsidR="002751BC">
              <w:rPr>
                <w:noProof/>
                <w:webHidden/>
              </w:rPr>
              <w:instrText xml:space="preserve"> PAGEREF _Toc56760952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0DA9EE7E" w14:textId="400BAAB3"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53" w:history="1">
            <w:r w:rsidR="002751BC" w:rsidRPr="00357F41">
              <w:rPr>
                <w:rStyle w:val="Collegamentoipertestuale"/>
                <w:noProof/>
              </w:rPr>
              <w:t>SEZIONE 3</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GENERALI</w:t>
            </w:r>
            <w:r w:rsidR="002751BC">
              <w:rPr>
                <w:noProof/>
                <w:webHidden/>
              </w:rPr>
              <w:tab/>
            </w:r>
            <w:r w:rsidR="002751BC">
              <w:rPr>
                <w:noProof/>
                <w:webHidden/>
              </w:rPr>
              <w:fldChar w:fldCharType="begin"/>
            </w:r>
            <w:r w:rsidR="002751BC">
              <w:rPr>
                <w:noProof/>
                <w:webHidden/>
              </w:rPr>
              <w:instrText xml:space="preserve"> PAGEREF _Toc56760953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4B2EFD50" w14:textId="6AE4683F" w:rsidR="002751BC" w:rsidRDefault="000C6B57">
          <w:pPr>
            <w:pStyle w:val="Sommario2"/>
            <w:tabs>
              <w:tab w:pos="960" w:val="left"/>
              <w:tab w:leader="dot" w:pos="9622" w:val="right"/>
            </w:tabs>
            <w:rPr>
              <w:rFonts w:eastAsiaTheme="minorEastAsia"/>
              <w:b w:val="0"/>
              <w:bCs w:val="0"/>
              <w:noProof/>
              <w:lang w:eastAsia="it-IT"/>
            </w:rPr>
          </w:pPr>
          <w:hyperlink w:anchor="_Toc56760954" w:history="1">
            <w:r w:rsidR="002751BC" w:rsidRPr="00357F41">
              <w:rPr>
                <w:rStyle w:val="Collegamentoipertestuale"/>
                <w:noProof/>
              </w:rPr>
              <w:t>3.1</w:t>
            </w:r>
            <w:r w:rsidR="002751BC">
              <w:rPr>
                <w:rFonts w:eastAsiaTheme="minorEastAsia"/>
                <w:b w:val="0"/>
                <w:bCs w:val="0"/>
                <w:noProof/>
                <w:lang w:eastAsia="it-IT"/>
              </w:rPr>
              <w:tab/>
            </w:r>
            <w:r w:rsidR="002751BC" w:rsidRPr="00357F41">
              <w:rPr>
                <w:rStyle w:val="Collegamentoipertestuale"/>
                <w:noProof/>
              </w:rPr>
              <w:t>Sintesi dell’attuazione delle misure generali</w:t>
            </w:r>
            <w:r w:rsidR="002751BC">
              <w:rPr>
                <w:noProof/>
                <w:webHidden/>
              </w:rPr>
              <w:tab/>
            </w:r>
            <w:r w:rsidR="002751BC">
              <w:rPr>
                <w:noProof/>
                <w:webHidden/>
              </w:rPr>
              <w:fldChar w:fldCharType="begin"/>
            </w:r>
            <w:r w:rsidR="002751BC">
              <w:rPr>
                <w:noProof/>
                <w:webHidden/>
              </w:rPr>
              <w:instrText xml:space="preserve"> PAGEREF _Toc56760954 \h </w:instrText>
            </w:r>
            <w:r w:rsidR="002751BC">
              <w:rPr>
                <w:noProof/>
                <w:webHidden/>
              </w:rPr>
            </w:r>
            <w:r w:rsidR="002751BC">
              <w:rPr>
                <w:noProof/>
                <w:webHidden/>
              </w:rPr>
              <w:fldChar w:fldCharType="separate"/>
            </w:r>
            <w:r w:rsidR="002751BC">
              <w:rPr>
                <w:noProof/>
                <w:webHidden/>
              </w:rPr>
              <w:t>3</w:t>
            </w:r>
            <w:r w:rsidR="002751BC">
              <w:rPr>
                <w:noProof/>
                <w:webHidden/>
              </w:rPr>
              <w:fldChar w:fldCharType="end"/>
            </w:r>
          </w:hyperlink>
        </w:p>
        <w:p w14:paraId="64B8BFF9" w14:textId="40BBEC5C" w:rsidR="002751BC" w:rsidRDefault="000C6B57">
          <w:pPr>
            <w:pStyle w:val="Sommario2"/>
            <w:tabs>
              <w:tab w:pos="960" w:val="left"/>
              <w:tab w:leader="dot" w:pos="9622" w:val="right"/>
            </w:tabs>
            <w:rPr>
              <w:rFonts w:eastAsiaTheme="minorEastAsia"/>
              <w:b w:val="0"/>
              <w:bCs w:val="0"/>
              <w:noProof/>
              <w:lang w:eastAsia="it-IT"/>
            </w:rPr>
          </w:pPr>
          <w:hyperlink w:anchor="_Toc56760955" w:history="1">
            <w:r w:rsidR="002751BC" w:rsidRPr="00357F41">
              <w:rPr>
                <w:rStyle w:val="Collegamentoipertestuale"/>
                <w:noProof/>
              </w:rPr>
              <w:t>3.2</w:t>
            </w:r>
            <w:r w:rsidR="002751BC">
              <w:rPr>
                <w:rFonts w:eastAsiaTheme="minorEastAsia"/>
                <w:b w:val="0"/>
                <w:bCs w:val="0"/>
                <w:noProof/>
                <w:lang w:eastAsia="it-IT"/>
              </w:rPr>
              <w:tab/>
            </w:r>
            <w:r w:rsidR="002751BC" w:rsidRPr="00357F41">
              <w:rPr>
                <w:rStyle w:val="Collegamentoipertestuale"/>
                <w:noProof/>
              </w:rPr>
              <w:t>Doveri di comportamento</w:t>
            </w:r>
            <w:r w:rsidR="002751BC">
              <w:rPr>
                <w:noProof/>
                <w:webHidden/>
              </w:rPr>
              <w:tab/>
            </w:r>
            <w:r w:rsidR="002751BC">
              <w:rPr>
                <w:noProof/>
                <w:webHidden/>
              </w:rPr>
              <w:fldChar w:fldCharType="begin"/>
            </w:r>
            <w:r w:rsidR="002751BC">
              <w:rPr>
                <w:noProof/>
                <w:webHidden/>
              </w:rPr>
              <w:instrText xml:space="preserve"> PAGEREF _Toc56760955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1EA9B276" w14:textId="4DD21D97" w:rsidR="002751BC" w:rsidRDefault="000C6B57">
          <w:pPr>
            <w:pStyle w:val="Sommario2"/>
            <w:tabs>
              <w:tab w:pos="960" w:val="left"/>
              <w:tab w:leader="dot" w:pos="9622" w:val="right"/>
            </w:tabs>
            <w:rPr>
              <w:rFonts w:eastAsiaTheme="minorEastAsia"/>
              <w:b w:val="0"/>
              <w:bCs w:val="0"/>
              <w:noProof/>
              <w:lang w:eastAsia="it-IT"/>
            </w:rPr>
          </w:pPr>
          <w:hyperlink w:anchor="_Toc56760956" w:history="1">
            <w:r w:rsidR="002751BC" w:rsidRPr="00357F41">
              <w:rPr>
                <w:rStyle w:val="Collegamentoipertestuale"/>
                <w:noProof/>
              </w:rPr>
              <w:t>3.3</w:t>
            </w:r>
            <w:r w:rsidR="002751BC">
              <w:rPr>
                <w:rFonts w:eastAsiaTheme="minorEastAsia"/>
                <w:b w:val="0"/>
                <w:bCs w:val="0"/>
                <w:noProof/>
                <w:lang w:eastAsia="it-IT"/>
              </w:rPr>
              <w:tab/>
            </w:r>
            <w:r w:rsidR="002751BC" w:rsidRPr="00357F41">
              <w:rPr>
                <w:rStyle w:val="Collegamentoipertestuale"/>
                <w:noProof/>
              </w:rPr>
              <w:t>Rotazione del personale</w:t>
            </w:r>
            <w:r w:rsidR="002751BC">
              <w:rPr>
                <w:noProof/>
                <w:webHidden/>
              </w:rPr>
              <w:tab/>
            </w:r>
            <w:r w:rsidR="002751BC">
              <w:rPr>
                <w:noProof/>
                <w:webHidden/>
              </w:rPr>
              <w:fldChar w:fldCharType="begin"/>
            </w:r>
            <w:r w:rsidR="002751BC">
              <w:rPr>
                <w:noProof/>
                <w:webHidden/>
              </w:rPr>
              <w:instrText xml:space="preserve"> PAGEREF _Toc56760956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6F302E22" w14:textId="356FE88C" w:rsidR="002751BC" w:rsidRDefault="000C6B57">
          <w:pPr>
            <w:pStyle w:val="Sommario3"/>
            <w:tabs>
              <w:tab w:pos="1200" w:val="left"/>
              <w:tab w:leader="dot" w:pos="9622" w:val="right"/>
            </w:tabs>
            <w:rPr>
              <w:rFonts w:eastAsiaTheme="minorEastAsia"/>
              <w:noProof/>
              <w:sz w:val="22"/>
              <w:szCs w:val="22"/>
              <w:lang w:eastAsia="it-IT"/>
            </w:rPr>
          </w:pPr>
          <w:hyperlink w:anchor="_Toc56760957" w:history="1">
            <w:r w:rsidR="002751BC" w:rsidRPr="00357F41">
              <w:rPr>
                <w:rStyle w:val="Collegamentoipertestuale"/>
                <w:noProof/>
              </w:rPr>
              <w:t>3.3.1</w:t>
            </w:r>
            <w:r w:rsidR="002751BC">
              <w:rPr>
                <w:rFonts w:eastAsiaTheme="minorEastAsia"/>
                <w:noProof/>
                <w:sz w:val="22"/>
                <w:szCs w:val="22"/>
                <w:lang w:eastAsia="it-IT"/>
              </w:rPr>
              <w:tab/>
            </w:r>
            <w:r w:rsidR="002751BC" w:rsidRPr="00357F41">
              <w:rPr>
                <w:rStyle w:val="Collegamentoipertestuale"/>
                <w:noProof/>
              </w:rPr>
              <w:t>Rotazione ordinaria</w:t>
            </w:r>
            <w:r w:rsidR="002751BC">
              <w:rPr>
                <w:noProof/>
                <w:webHidden/>
              </w:rPr>
              <w:tab/>
            </w:r>
            <w:r w:rsidR="002751BC">
              <w:rPr>
                <w:noProof/>
                <w:webHidden/>
              </w:rPr>
              <w:fldChar w:fldCharType="begin"/>
            </w:r>
            <w:r w:rsidR="002751BC">
              <w:rPr>
                <w:noProof/>
                <w:webHidden/>
              </w:rPr>
              <w:instrText xml:space="preserve"> PAGEREF _Toc56760957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666C351" w14:textId="2D9788C1" w:rsidR="002751BC" w:rsidRDefault="000C6B57">
          <w:pPr>
            <w:pStyle w:val="Sommario3"/>
            <w:tabs>
              <w:tab w:pos="1200" w:val="left"/>
              <w:tab w:leader="dot" w:pos="9622" w:val="right"/>
            </w:tabs>
            <w:rPr>
              <w:rFonts w:eastAsiaTheme="minorEastAsia"/>
              <w:noProof/>
              <w:sz w:val="22"/>
              <w:szCs w:val="22"/>
              <w:lang w:eastAsia="it-IT"/>
            </w:rPr>
          </w:pPr>
          <w:hyperlink w:anchor="_Toc56760958" w:history="1">
            <w:r w:rsidR="002751BC" w:rsidRPr="00357F41">
              <w:rPr>
                <w:rStyle w:val="Collegamentoipertestuale"/>
                <w:noProof/>
              </w:rPr>
              <w:t>3.3.2</w:t>
            </w:r>
            <w:r w:rsidR="002751BC">
              <w:rPr>
                <w:rFonts w:eastAsiaTheme="minorEastAsia"/>
                <w:noProof/>
                <w:sz w:val="22"/>
                <w:szCs w:val="22"/>
                <w:lang w:eastAsia="it-IT"/>
              </w:rPr>
              <w:tab/>
            </w:r>
            <w:r w:rsidR="002751BC" w:rsidRPr="00357F41">
              <w:rPr>
                <w:rStyle w:val="Collegamentoipertestuale"/>
                <w:noProof/>
              </w:rPr>
              <w:t>Rotazione straordinaria</w:t>
            </w:r>
            <w:r w:rsidR="002751BC">
              <w:rPr>
                <w:noProof/>
                <w:webHidden/>
              </w:rPr>
              <w:tab/>
            </w:r>
            <w:r w:rsidR="002751BC">
              <w:rPr>
                <w:noProof/>
                <w:webHidden/>
              </w:rPr>
              <w:fldChar w:fldCharType="begin"/>
            </w:r>
            <w:r w:rsidR="002751BC">
              <w:rPr>
                <w:noProof/>
                <w:webHidden/>
              </w:rPr>
              <w:instrText xml:space="preserve"> PAGEREF _Toc56760958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F5FC2BB" w14:textId="0FEA7CC9" w:rsidR="002751BC" w:rsidRDefault="000C6B57">
          <w:pPr>
            <w:pStyle w:val="Sommario3"/>
            <w:tabs>
              <w:tab w:pos="1200" w:val="left"/>
              <w:tab w:leader="dot" w:pos="9622" w:val="right"/>
            </w:tabs>
            <w:rPr>
              <w:rFonts w:eastAsiaTheme="minorEastAsia"/>
              <w:noProof/>
              <w:sz w:val="22"/>
              <w:szCs w:val="22"/>
              <w:lang w:eastAsia="it-IT"/>
            </w:rPr>
          </w:pPr>
          <w:hyperlink w:anchor="_Toc56760959" w:history="1">
            <w:r w:rsidR="002751BC" w:rsidRPr="00357F41">
              <w:rPr>
                <w:rStyle w:val="Collegamentoipertestuale"/>
                <w:noProof/>
              </w:rPr>
              <w:t>3.3.3</w:t>
            </w:r>
            <w:r w:rsidR="002751BC">
              <w:rPr>
                <w:rFonts w:eastAsiaTheme="minorEastAsia"/>
                <w:noProof/>
                <w:sz w:val="22"/>
                <w:szCs w:val="22"/>
                <w:lang w:eastAsia="it-IT"/>
              </w:rPr>
              <w:tab/>
            </w:r>
            <w:r w:rsidR="002751BC" w:rsidRPr="00357F41">
              <w:rPr>
                <w:rStyle w:val="Collegamentoipertestuale"/>
                <w:noProof/>
              </w:rPr>
              <w:t>Trasferimento d’ufficio</w:t>
            </w:r>
            <w:r w:rsidR="002751BC">
              <w:rPr>
                <w:noProof/>
                <w:webHidden/>
              </w:rPr>
              <w:tab/>
            </w:r>
            <w:r w:rsidR="002751BC">
              <w:rPr>
                <w:noProof/>
                <w:webHidden/>
              </w:rPr>
              <w:fldChar w:fldCharType="begin"/>
            </w:r>
            <w:r w:rsidR="002751BC">
              <w:rPr>
                <w:noProof/>
                <w:webHidden/>
              </w:rPr>
              <w:instrText xml:space="preserve"> PAGEREF _Toc56760959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27BE64A4" w14:textId="7A27996A" w:rsidR="002751BC" w:rsidRDefault="000C6B57">
          <w:pPr>
            <w:pStyle w:val="Sommario2"/>
            <w:tabs>
              <w:tab w:pos="960" w:val="left"/>
              <w:tab w:leader="dot" w:pos="9622" w:val="right"/>
            </w:tabs>
            <w:rPr>
              <w:rFonts w:eastAsiaTheme="minorEastAsia"/>
              <w:b w:val="0"/>
              <w:bCs w:val="0"/>
              <w:noProof/>
              <w:lang w:eastAsia="it-IT"/>
            </w:rPr>
          </w:pPr>
          <w:hyperlink w:anchor="_Toc56760960" w:history="1">
            <w:r w:rsidR="002751BC" w:rsidRPr="00357F41">
              <w:rPr>
                <w:rStyle w:val="Collegamentoipertestuale"/>
                <w:noProof/>
              </w:rPr>
              <w:t>3.4</w:t>
            </w:r>
            <w:r w:rsidR="002751BC">
              <w:rPr>
                <w:rFonts w:eastAsiaTheme="minorEastAsia"/>
                <w:b w:val="0"/>
                <w:bCs w:val="0"/>
                <w:noProof/>
                <w:lang w:eastAsia="it-IT"/>
              </w:rPr>
              <w:tab/>
            </w:r>
            <w:r w:rsidR="002751BC" w:rsidRPr="00357F41">
              <w:rPr>
                <w:rStyle w:val="Collegamentoipertestuale"/>
                <w:noProof/>
              </w:rPr>
              <w:t>Misure in materia di conflitto di interessi</w:t>
            </w:r>
            <w:r w:rsidR="002751BC">
              <w:rPr>
                <w:noProof/>
                <w:webHidden/>
              </w:rPr>
              <w:tab/>
            </w:r>
            <w:r w:rsidR="002751BC">
              <w:rPr>
                <w:noProof/>
                <w:webHidden/>
              </w:rPr>
              <w:fldChar w:fldCharType="begin"/>
            </w:r>
            <w:r w:rsidR="002751BC">
              <w:rPr>
                <w:noProof/>
                <w:webHidden/>
              </w:rPr>
              <w:instrText xml:space="preserve"> PAGEREF _Toc56760960 \h </w:instrText>
            </w:r>
            <w:r w:rsidR="002751BC">
              <w:rPr>
                <w:noProof/>
                <w:webHidden/>
              </w:rPr>
            </w:r>
            <w:r w:rsidR="002751BC">
              <w:rPr>
                <w:noProof/>
                <w:webHidden/>
              </w:rPr>
              <w:fldChar w:fldCharType="separate"/>
            </w:r>
            <w:r w:rsidR="002751BC">
              <w:rPr>
                <w:noProof/>
                <w:webHidden/>
              </w:rPr>
              <w:t>4</w:t>
            </w:r>
            <w:r w:rsidR="002751BC">
              <w:rPr>
                <w:noProof/>
                <w:webHidden/>
              </w:rPr>
              <w:fldChar w:fldCharType="end"/>
            </w:r>
          </w:hyperlink>
        </w:p>
        <w:p w14:paraId="4E279FD9" w14:textId="4B2FF5C8" w:rsidR="002751BC" w:rsidRDefault="000C6B57">
          <w:pPr>
            <w:pStyle w:val="Sommario2"/>
            <w:tabs>
              <w:tab w:pos="960" w:val="left"/>
              <w:tab w:leader="dot" w:pos="9622" w:val="right"/>
            </w:tabs>
            <w:rPr>
              <w:rFonts w:eastAsiaTheme="minorEastAsia"/>
              <w:b w:val="0"/>
              <w:bCs w:val="0"/>
              <w:noProof/>
              <w:lang w:eastAsia="it-IT"/>
            </w:rPr>
          </w:pPr>
          <w:hyperlink w:anchor="_Toc56760961" w:history="1">
            <w:r w:rsidR="002751BC" w:rsidRPr="00357F41">
              <w:rPr>
                <w:rStyle w:val="Collegamentoipertestuale"/>
                <w:noProof/>
              </w:rPr>
              <w:t>3.5</w:t>
            </w:r>
            <w:r w:rsidR="002751BC">
              <w:rPr>
                <w:rFonts w:eastAsiaTheme="minorEastAsia"/>
                <w:b w:val="0"/>
                <w:bCs w:val="0"/>
                <w:noProof/>
                <w:lang w:eastAsia="it-IT"/>
              </w:rPr>
              <w:tab/>
            </w:r>
            <w:r w:rsidR="002751BC" w:rsidRPr="00357F41">
              <w:rPr>
                <w:rStyle w:val="Collegamentoipertestuale"/>
                <w:noProof/>
              </w:rPr>
              <w:t>Whistleblowing</w:t>
            </w:r>
            <w:r w:rsidR="002751BC">
              <w:rPr>
                <w:noProof/>
                <w:webHidden/>
              </w:rPr>
              <w:tab/>
            </w:r>
            <w:r w:rsidR="002751BC">
              <w:rPr>
                <w:noProof/>
                <w:webHidden/>
              </w:rPr>
              <w:fldChar w:fldCharType="begin"/>
            </w:r>
            <w:r w:rsidR="002751BC">
              <w:rPr>
                <w:noProof/>
                <w:webHidden/>
              </w:rPr>
              <w:instrText xml:space="preserve"> PAGEREF _Toc56760961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612C317B" w14:textId="5A6AB42A" w:rsidR="002751BC" w:rsidRDefault="000C6B57">
          <w:pPr>
            <w:pStyle w:val="Sommario2"/>
            <w:tabs>
              <w:tab w:pos="960" w:val="left"/>
              <w:tab w:leader="dot" w:pos="9622" w:val="right"/>
            </w:tabs>
            <w:rPr>
              <w:rFonts w:eastAsiaTheme="minorEastAsia"/>
              <w:b w:val="0"/>
              <w:bCs w:val="0"/>
              <w:noProof/>
              <w:lang w:eastAsia="it-IT"/>
            </w:rPr>
          </w:pPr>
          <w:hyperlink w:anchor="_Toc56760962" w:history="1">
            <w:r w:rsidR="002751BC" w:rsidRPr="00357F41">
              <w:rPr>
                <w:rStyle w:val="Collegamentoipertestuale"/>
                <w:noProof/>
              </w:rPr>
              <w:t>3.6</w:t>
            </w:r>
            <w:r w:rsidR="002751BC">
              <w:rPr>
                <w:rFonts w:eastAsiaTheme="minorEastAsia"/>
                <w:b w:val="0"/>
                <w:bCs w:val="0"/>
                <w:noProof/>
                <w:lang w:eastAsia="it-IT"/>
              </w:rPr>
              <w:tab/>
            </w:r>
            <w:r w:rsidR="002751BC" w:rsidRPr="00357F41">
              <w:rPr>
                <w:rStyle w:val="Collegamentoipertestuale"/>
                <w:noProof/>
              </w:rPr>
              <w:t>Formazione</w:t>
            </w:r>
            <w:r w:rsidR="002751BC">
              <w:rPr>
                <w:noProof/>
                <w:webHidden/>
              </w:rPr>
              <w:tab/>
            </w:r>
            <w:r w:rsidR="002751BC">
              <w:rPr>
                <w:noProof/>
                <w:webHidden/>
              </w:rPr>
              <w:fldChar w:fldCharType="begin"/>
            </w:r>
            <w:r w:rsidR="002751BC">
              <w:rPr>
                <w:noProof/>
                <w:webHidden/>
              </w:rPr>
              <w:instrText xml:space="preserve"> PAGEREF _Toc56760962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777319DE" w14:textId="5C3CD9EF" w:rsidR="002751BC" w:rsidRDefault="000C6B57">
          <w:pPr>
            <w:pStyle w:val="Sommario2"/>
            <w:tabs>
              <w:tab w:pos="960" w:val="left"/>
              <w:tab w:leader="dot" w:pos="9622" w:val="right"/>
            </w:tabs>
            <w:rPr>
              <w:rFonts w:eastAsiaTheme="minorEastAsia"/>
              <w:b w:val="0"/>
              <w:bCs w:val="0"/>
              <w:noProof/>
              <w:lang w:eastAsia="it-IT"/>
            </w:rPr>
          </w:pPr>
          <w:hyperlink w:anchor="_Toc56760963" w:history="1">
            <w:r w:rsidR="002751BC" w:rsidRPr="00357F41">
              <w:rPr>
                <w:rStyle w:val="Collegamentoipertestuale"/>
                <w:noProof/>
              </w:rPr>
              <w:t>3.7</w:t>
            </w:r>
            <w:r w:rsidR="002751BC">
              <w:rPr>
                <w:rFonts w:eastAsiaTheme="minorEastAsia"/>
                <w:b w:val="0"/>
                <w:bCs w:val="0"/>
                <w:noProof/>
                <w:lang w:eastAsia="it-IT"/>
              </w:rPr>
              <w:tab/>
            </w:r>
            <w:r w:rsidR="002751BC" w:rsidRPr="00357F41">
              <w:rPr>
                <w:rStyle w:val="Collegamentoipertestuale"/>
                <w:noProof/>
              </w:rPr>
              <w:t>Trasparenza</w:t>
            </w:r>
            <w:r w:rsidR="002751BC">
              <w:rPr>
                <w:noProof/>
                <w:webHidden/>
              </w:rPr>
              <w:tab/>
            </w:r>
            <w:r w:rsidR="002751BC">
              <w:rPr>
                <w:noProof/>
                <w:webHidden/>
              </w:rPr>
              <w:fldChar w:fldCharType="begin"/>
            </w:r>
            <w:r w:rsidR="002751BC">
              <w:rPr>
                <w:noProof/>
                <w:webHidden/>
              </w:rPr>
              <w:instrText xml:space="preserve"> PAGEREF _Toc56760963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15B43FDB" w14:textId="112FDED7" w:rsidR="002751BC" w:rsidRDefault="000C6B57">
          <w:pPr>
            <w:pStyle w:val="Sommario2"/>
            <w:tabs>
              <w:tab w:pos="960" w:val="left"/>
              <w:tab w:leader="dot" w:pos="9622" w:val="right"/>
            </w:tabs>
            <w:rPr>
              <w:rFonts w:eastAsiaTheme="minorEastAsia"/>
              <w:b w:val="0"/>
              <w:bCs w:val="0"/>
              <w:noProof/>
              <w:lang w:eastAsia="it-IT"/>
            </w:rPr>
          </w:pPr>
          <w:hyperlink w:anchor="_Toc56760964" w:history="1">
            <w:r w:rsidR="002751BC" w:rsidRPr="00357F41">
              <w:rPr>
                <w:rStyle w:val="Collegamentoipertestuale"/>
                <w:noProof/>
              </w:rPr>
              <w:t>3.8</w:t>
            </w:r>
            <w:r w:rsidR="002751BC">
              <w:rPr>
                <w:rFonts w:eastAsiaTheme="minorEastAsia"/>
                <w:b w:val="0"/>
                <w:bCs w:val="0"/>
                <w:noProof/>
                <w:lang w:eastAsia="it-IT"/>
              </w:rPr>
              <w:tab/>
            </w:r>
            <w:r w:rsidR="002751BC" w:rsidRPr="00357F41">
              <w:rPr>
                <w:rStyle w:val="Collegamentoipertestuale"/>
                <w:noProof/>
              </w:rPr>
              <w:t>Pantouflage</w:t>
            </w:r>
            <w:r w:rsidR="002751BC">
              <w:rPr>
                <w:noProof/>
                <w:webHidden/>
              </w:rPr>
              <w:tab/>
            </w:r>
            <w:r w:rsidR="002751BC">
              <w:rPr>
                <w:noProof/>
                <w:webHidden/>
              </w:rPr>
              <w:fldChar w:fldCharType="begin"/>
            </w:r>
            <w:r w:rsidR="002751BC">
              <w:rPr>
                <w:noProof/>
                <w:webHidden/>
              </w:rPr>
              <w:instrText xml:space="preserve"> PAGEREF _Toc56760964 \h </w:instrText>
            </w:r>
            <w:r w:rsidR="002751BC">
              <w:rPr>
                <w:noProof/>
                <w:webHidden/>
              </w:rPr>
            </w:r>
            <w:r w:rsidR="002751BC">
              <w:rPr>
                <w:noProof/>
                <w:webHidden/>
              </w:rPr>
              <w:fldChar w:fldCharType="separate"/>
            </w:r>
            <w:r w:rsidR="002751BC">
              <w:rPr>
                <w:noProof/>
                <w:webHidden/>
              </w:rPr>
              <w:t>5</w:t>
            </w:r>
            <w:r w:rsidR="002751BC">
              <w:rPr>
                <w:noProof/>
                <w:webHidden/>
              </w:rPr>
              <w:fldChar w:fldCharType="end"/>
            </w:r>
          </w:hyperlink>
        </w:p>
        <w:p w14:paraId="3F025EBE" w14:textId="6170771E" w:rsidR="002751BC" w:rsidRDefault="000C6B57">
          <w:pPr>
            <w:pStyle w:val="Sommario2"/>
            <w:tabs>
              <w:tab w:pos="960" w:val="left"/>
              <w:tab w:leader="dot" w:pos="9622" w:val="right"/>
            </w:tabs>
            <w:rPr>
              <w:rFonts w:eastAsiaTheme="minorEastAsia"/>
              <w:b w:val="0"/>
              <w:bCs w:val="0"/>
              <w:noProof/>
              <w:lang w:eastAsia="it-IT"/>
            </w:rPr>
          </w:pPr>
          <w:hyperlink w:anchor="_Toc56760965" w:history="1">
            <w:r w:rsidR="002751BC" w:rsidRPr="00357F41">
              <w:rPr>
                <w:rStyle w:val="Collegamentoipertestuale"/>
                <w:noProof/>
              </w:rPr>
              <w:t>3.9</w:t>
            </w:r>
            <w:r w:rsidR="002751BC">
              <w:rPr>
                <w:rFonts w:eastAsiaTheme="minorEastAsia"/>
                <w:b w:val="0"/>
                <w:bCs w:val="0"/>
                <w:noProof/>
                <w:lang w:eastAsia="it-IT"/>
              </w:rPr>
              <w:tab/>
            </w:r>
            <w:r w:rsidR="002751BC" w:rsidRPr="00357F41">
              <w:rPr>
                <w:rStyle w:val="Collegamentoipertestuale"/>
                <w:noProof/>
              </w:rPr>
              <w:t>Commissioni e conferimento incarichi in caso di condanna</w:t>
            </w:r>
            <w:r w:rsidR="002751BC">
              <w:rPr>
                <w:noProof/>
                <w:webHidden/>
              </w:rPr>
              <w:tab/>
            </w:r>
            <w:r w:rsidR="002751BC">
              <w:rPr>
                <w:noProof/>
                <w:webHidden/>
              </w:rPr>
              <w:fldChar w:fldCharType="begin"/>
            </w:r>
            <w:r w:rsidR="002751BC">
              <w:rPr>
                <w:noProof/>
                <w:webHidden/>
              </w:rPr>
              <w:instrText xml:space="preserve"> PAGEREF _Toc56760965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58F982FA" w14:textId="73361D5D" w:rsidR="002751BC" w:rsidRDefault="000C6B57">
          <w:pPr>
            <w:pStyle w:val="Sommario2"/>
            <w:tabs>
              <w:tab w:pos="960" w:val="left"/>
              <w:tab w:leader="dot" w:pos="9622" w:val="right"/>
            </w:tabs>
            <w:rPr>
              <w:rFonts w:eastAsiaTheme="minorEastAsia"/>
              <w:b w:val="0"/>
              <w:bCs w:val="0"/>
              <w:noProof/>
              <w:lang w:eastAsia="it-IT"/>
            </w:rPr>
          </w:pPr>
          <w:hyperlink w:anchor="_Toc56760966" w:history="1">
            <w:r w:rsidR="002751BC" w:rsidRPr="00357F41">
              <w:rPr>
                <w:rStyle w:val="Collegamentoipertestuale"/>
                <w:noProof/>
              </w:rPr>
              <w:t>3.10</w:t>
            </w:r>
            <w:r w:rsidR="002751BC">
              <w:rPr>
                <w:rFonts w:eastAsiaTheme="minorEastAsia"/>
                <w:b w:val="0"/>
                <w:bCs w:val="0"/>
                <w:noProof/>
                <w:lang w:eastAsia="it-IT"/>
              </w:rPr>
              <w:tab/>
            </w:r>
            <w:r w:rsidR="002751BC" w:rsidRPr="00357F41">
              <w:rPr>
                <w:rStyle w:val="Collegamentoipertestuale"/>
                <w:noProof/>
              </w:rPr>
              <w:t>Patti di integrità</w:t>
            </w:r>
            <w:r w:rsidR="002751BC">
              <w:rPr>
                <w:noProof/>
                <w:webHidden/>
              </w:rPr>
              <w:tab/>
            </w:r>
            <w:r w:rsidR="002751BC">
              <w:rPr>
                <w:noProof/>
                <w:webHidden/>
              </w:rPr>
              <w:fldChar w:fldCharType="begin"/>
            </w:r>
            <w:r w:rsidR="002751BC">
              <w:rPr>
                <w:noProof/>
                <w:webHidden/>
              </w:rPr>
              <w:instrText xml:space="preserve"> PAGEREF _Toc56760966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7722967F" w14:textId="3DD1275D" w:rsidR="002751BC" w:rsidRDefault="000C6B57">
          <w:pPr>
            <w:pStyle w:val="Sommario2"/>
            <w:tabs>
              <w:tab w:pos="960" w:val="left"/>
              <w:tab w:leader="dot" w:pos="9622" w:val="right"/>
            </w:tabs>
            <w:rPr>
              <w:rFonts w:eastAsiaTheme="minorEastAsia"/>
              <w:b w:val="0"/>
              <w:bCs w:val="0"/>
              <w:noProof/>
              <w:lang w:eastAsia="it-IT"/>
            </w:rPr>
          </w:pPr>
          <w:hyperlink w:anchor="_Toc56760967" w:history="1">
            <w:r w:rsidR="002751BC" w:rsidRPr="00357F41">
              <w:rPr>
                <w:rStyle w:val="Collegamentoipertestuale"/>
                <w:noProof/>
              </w:rPr>
              <w:t>3.11</w:t>
            </w:r>
            <w:r w:rsidR="002751BC">
              <w:rPr>
                <w:rFonts w:eastAsiaTheme="minorEastAsia"/>
                <w:b w:val="0"/>
                <w:bCs w:val="0"/>
                <w:noProof/>
                <w:lang w:eastAsia="it-IT"/>
              </w:rPr>
              <w:tab/>
            </w:r>
            <w:r w:rsidR="002751BC" w:rsidRPr="00357F41">
              <w:rPr>
                <w:rStyle w:val="Collegamentoipertestuale"/>
                <w:noProof/>
              </w:rPr>
              <w:t>Considerazioni conclusive sull’attuazione delle misure generali</w:t>
            </w:r>
            <w:r w:rsidR="002751BC">
              <w:rPr>
                <w:noProof/>
                <w:webHidden/>
              </w:rPr>
              <w:tab/>
            </w:r>
            <w:r w:rsidR="002751BC">
              <w:rPr>
                <w:noProof/>
                <w:webHidden/>
              </w:rPr>
              <w:fldChar w:fldCharType="begin"/>
            </w:r>
            <w:r w:rsidR="002751BC">
              <w:rPr>
                <w:noProof/>
                <w:webHidden/>
              </w:rPr>
              <w:instrText xml:space="preserve"> PAGEREF _Toc56760967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04F472A3" w14:textId="0620E03D"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68" w:history="1">
            <w:r w:rsidR="002751BC" w:rsidRPr="00357F41">
              <w:rPr>
                <w:rStyle w:val="Collegamentoipertestuale"/>
                <w:noProof/>
              </w:rPr>
              <w:t>SEZIONE 4</w:t>
            </w:r>
            <w:r w:rsidR="002751BC">
              <w:rPr>
                <w:rFonts w:eastAsiaTheme="minorEastAsia"/>
                <w:b w:val="0"/>
                <w:bCs w:val="0"/>
                <w:i w:val="0"/>
                <w:iCs w:val="0"/>
                <w:noProof/>
                <w:sz w:val="22"/>
                <w:szCs w:val="22"/>
                <w:lang w:eastAsia="it-IT"/>
              </w:rPr>
              <w:tab/>
            </w:r>
            <w:r w:rsidR="002751BC" w:rsidRPr="00357F41">
              <w:rPr>
                <w:rStyle w:val="Collegamentoipertestuale"/>
                <w:noProof/>
              </w:rPr>
              <w:t>RENDICONTAZIONE MISURE SPECIFICHE</w:t>
            </w:r>
            <w:r w:rsidR="002751BC">
              <w:rPr>
                <w:noProof/>
                <w:webHidden/>
              </w:rPr>
              <w:tab/>
            </w:r>
            <w:r w:rsidR="002751BC">
              <w:rPr>
                <w:noProof/>
                <w:webHidden/>
              </w:rPr>
              <w:fldChar w:fldCharType="begin"/>
            </w:r>
            <w:r w:rsidR="002751BC">
              <w:rPr>
                <w:noProof/>
                <w:webHidden/>
              </w:rPr>
              <w:instrText xml:space="preserve"> PAGEREF _Toc56760968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30DE8B4B" w14:textId="430C5305" w:rsidR="002751BC" w:rsidRDefault="000C6B57">
          <w:pPr>
            <w:pStyle w:val="Sommario2"/>
            <w:tabs>
              <w:tab w:pos="960" w:val="left"/>
              <w:tab w:leader="dot" w:pos="9622" w:val="right"/>
            </w:tabs>
            <w:rPr>
              <w:rFonts w:eastAsiaTheme="minorEastAsia"/>
              <w:b w:val="0"/>
              <w:bCs w:val="0"/>
              <w:noProof/>
              <w:lang w:eastAsia="it-IT"/>
            </w:rPr>
          </w:pPr>
          <w:hyperlink w:anchor="_Toc56760969" w:history="1">
            <w:r w:rsidR="002751BC" w:rsidRPr="00357F41">
              <w:rPr>
                <w:rStyle w:val="Collegamentoipertestuale"/>
                <w:noProof/>
              </w:rPr>
              <w:t>4.1</w:t>
            </w:r>
            <w:r w:rsidR="002751BC">
              <w:rPr>
                <w:rFonts w:eastAsiaTheme="minorEastAsia"/>
                <w:b w:val="0"/>
                <w:bCs w:val="0"/>
                <w:noProof/>
                <w:lang w:eastAsia="it-IT"/>
              </w:rPr>
              <w:tab/>
            </w:r>
            <w:r w:rsidR="002751BC" w:rsidRPr="00357F41">
              <w:rPr>
                <w:rStyle w:val="Collegamentoipertestuale"/>
                <w:noProof/>
              </w:rPr>
              <w:t>Quadro di sintesi dell’attuazione delle misure specifiche</w:t>
            </w:r>
            <w:r w:rsidR="002751BC">
              <w:rPr>
                <w:noProof/>
                <w:webHidden/>
              </w:rPr>
              <w:tab/>
            </w:r>
            <w:r w:rsidR="002751BC">
              <w:rPr>
                <w:noProof/>
                <w:webHidden/>
              </w:rPr>
              <w:fldChar w:fldCharType="begin"/>
            </w:r>
            <w:r w:rsidR="002751BC">
              <w:rPr>
                <w:noProof/>
                <w:webHidden/>
              </w:rPr>
              <w:instrText xml:space="preserve"> PAGEREF _Toc56760969 \h </w:instrText>
            </w:r>
            <w:r w:rsidR="002751BC">
              <w:rPr>
                <w:noProof/>
                <w:webHidden/>
              </w:rPr>
            </w:r>
            <w:r w:rsidR="002751BC">
              <w:rPr>
                <w:noProof/>
                <w:webHidden/>
              </w:rPr>
              <w:fldChar w:fldCharType="separate"/>
            </w:r>
            <w:r w:rsidR="002751BC">
              <w:rPr>
                <w:noProof/>
                <w:webHidden/>
              </w:rPr>
              <w:t>6</w:t>
            </w:r>
            <w:r w:rsidR="002751BC">
              <w:rPr>
                <w:noProof/>
                <w:webHidden/>
              </w:rPr>
              <w:fldChar w:fldCharType="end"/>
            </w:r>
          </w:hyperlink>
        </w:p>
        <w:p w14:paraId="649278F0" w14:textId="3E982461"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0" w:history="1">
            <w:r w:rsidR="002751BC" w:rsidRPr="00357F41">
              <w:rPr>
                <w:rStyle w:val="Collegamentoipertestuale"/>
                <w:noProof/>
              </w:rPr>
              <w:t>SEZIONE 5</w:t>
            </w:r>
            <w:r w:rsidR="002751BC">
              <w:rPr>
                <w:rFonts w:eastAsiaTheme="minorEastAsia"/>
                <w:b w:val="0"/>
                <w:bCs w:val="0"/>
                <w:i w:val="0"/>
                <w:iCs w:val="0"/>
                <w:noProof/>
                <w:sz w:val="22"/>
                <w:szCs w:val="22"/>
                <w:lang w:eastAsia="it-IT"/>
              </w:rPr>
              <w:tab/>
            </w:r>
            <w:r w:rsidR="002751BC" w:rsidRPr="00357F41">
              <w:rPr>
                <w:rStyle w:val="Collegamentoipertestuale"/>
                <w:noProof/>
              </w:rPr>
              <w:t>MONITORAGGIO GESTIONE DEL RISCHIO</w:t>
            </w:r>
            <w:r w:rsidR="002751BC">
              <w:rPr>
                <w:noProof/>
                <w:webHidden/>
              </w:rPr>
              <w:tab/>
            </w:r>
            <w:r w:rsidR="002751BC">
              <w:rPr>
                <w:noProof/>
                <w:webHidden/>
              </w:rPr>
              <w:fldChar w:fldCharType="begin"/>
            </w:r>
            <w:r w:rsidR="002751BC">
              <w:rPr>
                <w:noProof/>
                <w:webHidden/>
              </w:rPr>
              <w:instrText xml:space="preserve"> PAGEREF _Toc56760970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62366DF8" w14:textId="3DFAD460"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1" w:history="1">
            <w:r w:rsidR="002751BC" w:rsidRPr="00357F41">
              <w:rPr>
                <w:rStyle w:val="Collegamentoipertestuale"/>
                <w:noProof/>
              </w:rPr>
              <w:t>SEZIONE 6</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PENALI</w:t>
            </w:r>
            <w:r w:rsidR="002751BC">
              <w:rPr>
                <w:noProof/>
                <w:webHidden/>
              </w:rPr>
              <w:tab/>
            </w:r>
            <w:r w:rsidR="002751BC">
              <w:rPr>
                <w:noProof/>
                <w:webHidden/>
              </w:rPr>
              <w:fldChar w:fldCharType="begin"/>
            </w:r>
            <w:r w:rsidR="002751BC">
              <w:rPr>
                <w:noProof/>
                <w:webHidden/>
              </w:rPr>
              <w:instrText xml:space="preserve"> PAGEREF _Toc56760971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5D25BAAE" w14:textId="0CD8D60C"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2" w:history="1">
            <w:r w:rsidR="002751BC" w:rsidRPr="00357F41">
              <w:rPr>
                <w:rStyle w:val="Collegamentoipertestuale"/>
                <w:noProof/>
              </w:rPr>
              <w:t>SEZIONE 7</w:t>
            </w:r>
            <w:r w:rsidR="002751BC">
              <w:rPr>
                <w:rFonts w:eastAsiaTheme="minorEastAsia"/>
                <w:b w:val="0"/>
                <w:bCs w:val="0"/>
                <w:i w:val="0"/>
                <w:iCs w:val="0"/>
                <w:noProof/>
                <w:sz w:val="22"/>
                <w:szCs w:val="22"/>
                <w:lang w:eastAsia="it-IT"/>
              </w:rPr>
              <w:tab/>
            </w:r>
            <w:r w:rsidR="002751BC" w:rsidRPr="00357F41">
              <w:rPr>
                <w:rStyle w:val="Collegamentoipertestuale"/>
                <w:noProof/>
              </w:rPr>
              <w:t>MONITORAGGIO PROCEDIMENTI DISCIPLINARI</w:t>
            </w:r>
            <w:r w:rsidR="002751BC">
              <w:rPr>
                <w:noProof/>
                <w:webHidden/>
              </w:rPr>
              <w:tab/>
            </w:r>
            <w:r w:rsidR="002751BC">
              <w:rPr>
                <w:noProof/>
                <w:webHidden/>
              </w:rPr>
              <w:fldChar w:fldCharType="begin"/>
            </w:r>
            <w:r w:rsidR="002751BC">
              <w:rPr>
                <w:noProof/>
                <w:webHidden/>
              </w:rPr>
              <w:instrText xml:space="preserve"> PAGEREF _Toc56760972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B777B28" w14:textId="73177376"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3" w:history="1">
            <w:r w:rsidR="002751BC" w:rsidRPr="00357F41">
              <w:rPr>
                <w:rStyle w:val="Collegamentoipertestuale"/>
                <w:noProof/>
              </w:rPr>
              <w:t>SEZIONE 8</w:t>
            </w:r>
            <w:r w:rsidR="002751BC">
              <w:rPr>
                <w:rFonts w:eastAsiaTheme="minorEastAsia"/>
                <w:b w:val="0"/>
                <w:bCs w:val="0"/>
                <w:i w:val="0"/>
                <w:iCs w:val="0"/>
                <w:noProof/>
                <w:sz w:val="22"/>
                <w:szCs w:val="22"/>
                <w:lang w:eastAsia="it-IT"/>
              </w:rPr>
              <w:tab/>
            </w:r>
            <w:r w:rsidR="002751BC" w:rsidRPr="00357F41">
              <w:rPr>
                <w:rStyle w:val="Collegamentoipertestuale"/>
                <w:noProof/>
              </w:rPr>
              <w:t>CONSIDERAZIONI GENERALI</w:t>
            </w:r>
            <w:r w:rsidR="002751BC">
              <w:rPr>
                <w:noProof/>
                <w:webHidden/>
              </w:rPr>
              <w:tab/>
            </w:r>
            <w:r w:rsidR="002751BC">
              <w:rPr>
                <w:noProof/>
                <w:webHidden/>
              </w:rPr>
              <w:fldChar w:fldCharType="begin"/>
            </w:r>
            <w:r w:rsidR="002751BC">
              <w:rPr>
                <w:noProof/>
                <w:webHidden/>
              </w:rPr>
              <w:instrText xml:space="preserve"> PAGEREF _Toc56760973 \h </w:instrText>
            </w:r>
            <w:r w:rsidR="002751BC">
              <w:rPr>
                <w:noProof/>
                <w:webHidden/>
              </w:rPr>
            </w:r>
            <w:r w:rsidR="002751BC">
              <w:rPr>
                <w:noProof/>
                <w:webHidden/>
              </w:rPr>
              <w:fldChar w:fldCharType="separate"/>
            </w:r>
            <w:r w:rsidR="002751BC">
              <w:rPr>
                <w:noProof/>
                <w:webHidden/>
              </w:rPr>
              <w:t>7</w:t>
            </w:r>
            <w:r w:rsidR="002751BC">
              <w:rPr>
                <w:noProof/>
                <w:webHidden/>
              </w:rPr>
              <w:fldChar w:fldCharType="end"/>
            </w:r>
          </w:hyperlink>
        </w:p>
        <w:p w14:paraId="01BC6E20" w14:textId="2A8D0157" w:rsidR="002751BC" w:rsidRDefault="000C6B57">
          <w:pPr>
            <w:pStyle w:val="Sommario1"/>
            <w:tabs>
              <w:tab w:pos="1440" w:val="left"/>
              <w:tab w:leader="dot" w:pos="9622" w:val="right"/>
            </w:tabs>
            <w:rPr>
              <w:rFonts w:eastAsiaTheme="minorEastAsia"/>
              <w:b w:val="0"/>
              <w:bCs w:val="0"/>
              <w:i w:val="0"/>
              <w:iCs w:val="0"/>
              <w:noProof/>
              <w:sz w:val="22"/>
              <w:szCs w:val="22"/>
              <w:lang w:eastAsia="it-IT"/>
            </w:rPr>
          </w:pPr>
          <w:hyperlink w:anchor="_Toc56760974" w:history="1">
            <w:r w:rsidR="002751BC" w:rsidRPr="00357F41">
              <w:rPr>
                <w:rStyle w:val="Collegamentoipertestuale"/>
                <w:noProof/>
              </w:rPr>
              <w:t>SEZIONE 9</w:t>
            </w:r>
            <w:r w:rsidR="002751BC">
              <w:rPr>
                <w:rFonts w:eastAsiaTheme="minorEastAsia"/>
                <w:b w:val="0"/>
                <w:bCs w:val="0"/>
                <w:i w:val="0"/>
                <w:iCs w:val="0"/>
                <w:noProof/>
                <w:sz w:val="22"/>
                <w:szCs w:val="22"/>
                <w:lang w:eastAsia="it-IT"/>
              </w:rPr>
              <w:tab/>
            </w:r>
            <w:r w:rsidR="002751BC" w:rsidRPr="00357F41">
              <w:rPr>
                <w:rStyle w:val="Collegamentoipertestuale"/>
                <w:noProof/>
              </w:rPr>
              <w:t>MONITORAGGIO MISURE SPECIFICHE</w:t>
            </w:r>
            <w:r w:rsidR="002751BC">
              <w:rPr>
                <w:noProof/>
                <w:webHidden/>
              </w:rPr>
              <w:tab/>
            </w:r>
            <w:r w:rsidR="002751BC">
              <w:rPr>
                <w:noProof/>
                <w:webHidden/>
              </w:rPr>
              <w:fldChar w:fldCharType="begin"/>
            </w:r>
            <w:r w:rsidR="002751BC">
              <w:rPr>
                <w:noProof/>
                <w:webHidden/>
              </w:rPr>
              <w:instrText xml:space="preserve"> PAGEREF _Toc56760974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4D964C4" w14:textId="46A01192" w:rsidR="002751BC" w:rsidRDefault="000C6B57">
          <w:pPr>
            <w:pStyle w:val="Sommario2"/>
            <w:tabs>
              <w:tab w:pos="960" w:val="left"/>
              <w:tab w:leader="dot" w:pos="9622" w:val="right"/>
            </w:tabs>
            <w:rPr>
              <w:rFonts w:eastAsiaTheme="minorEastAsia"/>
              <w:b w:val="0"/>
              <w:bCs w:val="0"/>
              <w:noProof/>
              <w:lang w:eastAsia="it-IT"/>
            </w:rPr>
          </w:pPr>
          <w:hyperlink w:anchor="_Toc56760975" w:history="1">
            <w:r w:rsidR="002751BC" w:rsidRPr="00357F41">
              <w:rPr>
                <w:rStyle w:val="Collegamentoipertestuale"/>
                <w:noProof/>
              </w:rPr>
              <w:t>9.1</w:t>
            </w:r>
            <w:r w:rsidR="002751BC">
              <w:rPr>
                <w:rFonts w:eastAsiaTheme="minorEastAsia"/>
                <w:b w:val="0"/>
                <w:bCs w:val="0"/>
                <w:noProof/>
                <w:lang w:eastAsia="it-IT"/>
              </w:rPr>
              <w:tab/>
            </w:r>
            <w:r w:rsidR="002751BC" w:rsidRPr="00357F41">
              <w:rPr>
                <w:rStyle w:val="Collegamentoipertestuale"/>
                <w:noProof/>
              </w:rPr>
              <w:t>Misure specifiche di controllo</w:t>
            </w:r>
            <w:r w:rsidR="002751BC">
              <w:rPr>
                <w:noProof/>
                <w:webHidden/>
              </w:rPr>
              <w:tab/>
            </w:r>
            <w:r w:rsidR="002751BC">
              <w:rPr>
                <w:noProof/>
                <w:webHidden/>
              </w:rPr>
              <w:fldChar w:fldCharType="begin"/>
            </w:r>
            <w:r w:rsidR="002751BC">
              <w:rPr>
                <w:noProof/>
                <w:webHidden/>
              </w:rPr>
              <w:instrText xml:space="preserve"> PAGEREF _Toc56760975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12FB9451" w14:textId="025F117F" w:rsidR="002751BC" w:rsidRDefault="000C6B57">
          <w:pPr>
            <w:pStyle w:val="Sommario2"/>
            <w:tabs>
              <w:tab w:pos="960" w:val="left"/>
              <w:tab w:leader="dot" w:pos="9622" w:val="right"/>
            </w:tabs>
            <w:rPr>
              <w:rFonts w:eastAsiaTheme="minorEastAsia"/>
              <w:b w:val="0"/>
              <w:bCs w:val="0"/>
              <w:noProof/>
              <w:lang w:eastAsia="it-IT"/>
            </w:rPr>
          </w:pPr>
          <w:hyperlink w:anchor="_Toc56760976" w:history="1">
            <w:r w:rsidR="002751BC" w:rsidRPr="00357F41">
              <w:rPr>
                <w:rStyle w:val="Collegamentoipertestuale"/>
                <w:noProof/>
              </w:rPr>
              <w:t>9.2</w:t>
            </w:r>
            <w:r w:rsidR="002751BC">
              <w:rPr>
                <w:rFonts w:eastAsiaTheme="minorEastAsia"/>
                <w:b w:val="0"/>
                <w:bCs w:val="0"/>
                <w:noProof/>
                <w:lang w:eastAsia="it-IT"/>
              </w:rPr>
              <w:tab/>
            </w:r>
            <w:r w:rsidR="002751BC" w:rsidRPr="00357F41">
              <w:rPr>
                <w:rStyle w:val="Collegamentoipertestuale"/>
                <w:noProof/>
              </w:rPr>
              <w:t>Misure specifiche di trasparenza</w:t>
            </w:r>
            <w:r w:rsidR="002751BC">
              <w:rPr>
                <w:noProof/>
                <w:webHidden/>
              </w:rPr>
              <w:tab/>
            </w:r>
            <w:r w:rsidR="002751BC">
              <w:rPr>
                <w:noProof/>
                <w:webHidden/>
              </w:rPr>
              <w:fldChar w:fldCharType="begin"/>
            </w:r>
            <w:r w:rsidR="002751BC">
              <w:rPr>
                <w:noProof/>
                <w:webHidden/>
              </w:rPr>
              <w:instrText xml:space="preserve"> PAGEREF _Toc56760976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58759B20" w14:textId="44344D5D" w:rsidR="002751BC" w:rsidRDefault="000C6B57">
          <w:pPr>
            <w:pStyle w:val="Sommario2"/>
            <w:tabs>
              <w:tab w:pos="960" w:val="left"/>
              <w:tab w:leader="dot" w:pos="9622" w:val="right"/>
            </w:tabs>
            <w:rPr>
              <w:rFonts w:eastAsiaTheme="minorEastAsia"/>
              <w:b w:val="0"/>
              <w:bCs w:val="0"/>
              <w:noProof/>
              <w:lang w:eastAsia="it-IT"/>
            </w:rPr>
          </w:pPr>
          <w:hyperlink w:anchor="_Toc56760977" w:history="1">
            <w:r w:rsidR="002751BC" w:rsidRPr="00357F41">
              <w:rPr>
                <w:rStyle w:val="Collegamentoipertestuale"/>
                <w:noProof/>
              </w:rPr>
              <w:t>9.3</w:t>
            </w:r>
            <w:r w:rsidR="002751BC">
              <w:rPr>
                <w:rFonts w:eastAsiaTheme="minorEastAsia"/>
                <w:b w:val="0"/>
                <w:bCs w:val="0"/>
                <w:noProof/>
                <w:lang w:eastAsia="it-IT"/>
              </w:rPr>
              <w:tab/>
            </w:r>
            <w:r w:rsidR="002751BC" w:rsidRPr="00357F41">
              <w:rPr>
                <w:rStyle w:val="Collegamentoipertestuale"/>
                <w:noProof/>
              </w:rPr>
              <w:t>Misure specifiche di definizione e promozione dell’etica e di standard di comportamento</w:t>
            </w:r>
            <w:r w:rsidR="002751BC">
              <w:rPr>
                <w:noProof/>
                <w:webHidden/>
              </w:rPr>
              <w:tab/>
            </w:r>
            <w:r w:rsidR="002751BC">
              <w:rPr>
                <w:noProof/>
                <w:webHidden/>
              </w:rPr>
              <w:fldChar w:fldCharType="begin"/>
            </w:r>
            <w:r w:rsidR="002751BC">
              <w:rPr>
                <w:noProof/>
                <w:webHidden/>
              </w:rPr>
              <w:instrText xml:space="preserve"> PAGEREF _Toc56760977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32CD0134" w14:textId="2951ED0F" w:rsidR="002751BC" w:rsidRDefault="000C6B57">
          <w:pPr>
            <w:pStyle w:val="Sommario2"/>
            <w:tabs>
              <w:tab w:pos="960" w:val="left"/>
              <w:tab w:leader="dot" w:pos="9622" w:val="right"/>
            </w:tabs>
            <w:rPr>
              <w:rFonts w:eastAsiaTheme="minorEastAsia"/>
              <w:b w:val="0"/>
              <w:bCs w:val="0"/>
              <w:noProof/>
              <w:lang w:eastAsia="it-IT"/>
            </w:rPr>
          </w:pPr>
          <w:hyperlink w:anchor="_Toc56760978" w:history="1">
            <w:r w:rsidR="002751BC" w:rsidRPr="00357F41">
              <w:rPr>
                <w:rStyle w:val="Collegamentoipertestuale"/>
                <w:noProof/>
              </w:rPr>
              <w:t>9.4</w:t>
            </w:r>
            <w:r w:rsidR="002751BC">
              <w:rPr>
                <w:rFonts w:eastAsiaTheme="minorEastAsia"/>
                <w:b w:val="0"/>
                <w:bCs w:val="0"/>
                <w:noProof/>
                <w:lang w:eastAsia="it-IT"/>
              </w:rPr>
              <w:tab/>
            </w:r>
            <w:r w:rsidR="002751BC" w:rsidRPr="00357F41">
              <w:rPr>
                <w:rStyle w:val="Collegamentoipertestuale"/>
                <w:noProof/>
              </w:rPr>
              <w:t>Misure specifiche di regolamentazione</w:t>
            </w:r>
            <w:r w:rsidR="002751BC">
              <w:rPr>
                <w:noProof/>
                <w:webHidden/>
              </w:rPr>
              <w:tab/>
            </w:r>
            <w:r w:rsidR="002751BC">
              <w:rPr>
                <w:noProof/>
                <w:webHidden/>
              </w:rPr>
              <w:fldChar w:fldCharType="begin"/>
            </w:r>
            <w:r w:rsidR="002751BC">
              <w:rPr>
                <w:noProof/>
                <w:webHidden/>
              </w:rPr>
              <w:instrText xml:space="preserve"> PAGEREF _Toc56760978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DB3F4EA" w14:textId="3CCBE50E" w:rsidR="002751BC" w:rsidRDefault="000C6B57">
          <w:pPr>
            <w:pStyle w:val="Sommario2"/>
            <w:tabs>
              <w:tab w:pos="960" w:val="left"/>
              <w:tab w:leader="dot" w:pos="9622" w:val="right"/>
            </w:tabs>
            <w:rPr>
              <w:rFonts w:eastAsiaTheme="minorEastAsia"/>
              <w:b w:val="0"/>
              <w:bCs w:val="0"/>
              <w:noProof/>
              <w:lang w:eastAsia="it-IT"/>
            </w:rPr>
          </w:pPr>
          <w:hyperlink w:anchor="_Toc56760979" w:history="1">
            <w:r w:rsidR="002751BC" w:rsidRPr="00357F41">
              <w:rPr>
                <w:rStyle w:val="Collegamentoipertestuale"/>
                <w:noProof/>
              </w:rPr>
              <w:t>9.5</w:t>
            </w:r>
            <w:r w:rsidR="002751BC">
              <w:rPr>
                <w:rFonts w:eastAsiaTheme="minorEastAsia"/>
                <w:b w:val="0"/>
                <w:bCs w:val="0"/>
                <w:noProof/>
                <w:lang w:eastAsia="it-IT"/>
              </w:rPr>
              <w:tab/>
            </w:r>
            <w:r w:rsidR="002751BC" w:rsidRPr="00357F41">
              <w:rPr>
                <w:rStyle w:val="Collegamentoipertestuale"/>
                <w:noProof/>
              </w:rPr>
              <w:t>Misure specifiche di semplificazione</w:t>
            </w:r>
            <w:r w:rsidR="002751BC">
              <w:rPr>
                <w:noProof/>
                <w:webHidden/>
              </w:rPr>
              <w:tab/>
            </w:r>
            <w:r w:rsidR="002751BC">
              <w:rPr>
                <w:noProof/>
                <w:webHidden/>
              </w:rPr>
              <w:fldChar w:fldCharType="begin"/>
            </w:r>
            <w:r w:rsidR="002751BC">
              <w:rPr>
                <w:noProof/>
                <w:webHidden/>
              </w:rPr>
              <w:instrText xml:space="preserve"> PAGEREF _Toc56760979 \h </w:instrText>
            </w:r>
            <w:r w:rsidR="002751BC">
              <w:rPr>
                <w:noProof/>
                <w:webHidden/>
              </w:rPr>
            </w:r>
            <w:r w:rsidR="002751BC">
              <w:rPr>
                <w:noProof/>
                <w:webHidden/>
              </w:rPr>
              <w:fldChar w:fldCharType="separate"/>
            </w:r>
            <w:r w:rsidR="002751BC">
              <w:rPr>
                <w:noProof/>
                <w:webHidden/>
              </w:rPr>
              <w:t>8</w:t>
            </w:r>
            <w:r w:rsidR="002751BC">
              <w:rPr>
                <w:noProof/>
                <w:webHidden/>
              </w:rPr>
              <w:fldChar w:fldCharType="end"/>
            </w:r>
          </w:hyperlink>
        </w:p>
        <w:p w14:paraId="7BC7AAB8" w14:textId="3FE7FEA2" w:rsidR="002751BC" w:rsidRDefault="000C6B57">
          <w:pPr>
            <w:pStyle w:val="Sommario2"/>
            <w:tabs>
              <w:tab w:pos="960" w:val="left"/>
              <w:tab w:leader="dot" w:pos="9622" w:val="right"/>
            </w:tabs>
            <w:rPr>
              <w:rFonts w:eastAsiaTheme="minorEastAsia"/>
              <w:b w:val="0"/>
              <w:bCs w:val="0"/>
              <w:noProof/>
              <w:lang w:eastAsia="it-IT"/>
            </w:rPr>
          </w:pPr>
          <w:hyperlink w:anchor="_Toc56760980" w:history="1">
            <w:r w:rsidR="002751BC" w:rsidRPr="00357F41">
              <w:rPr>
                <w:rStyle w:val="Collegamentoipertestuale"/>
                <w:noProof/>
              </w:rPr>
              <w:t>9.6</w:t>
            </w:r>
            <w:r w:rsidR="002751BC">
              <w:rPr>
                <w:rFonts w:eastAsiaTheme="minorEastAsia"/>
                <w:b w:val="0"/>
                <w:bCs w:val="0"/>
                <w:noProof/>
                <w:lang w:eastAsia="it-IT"/>
              </w:rPr>
              <w:tab/>
            </w:r>
            <w:r w:rsidR="002751BC" w:rsidRPr="00357F41">
              <w:rPr>
                <w:rStyle w:val="Collegamentoipertestuale"/>
                <w:noProof/>
              </w:rPr>
              <w:t>Misure specifiche di formazione</w:t>
            </w:r>
            <w:r w:rsidR="002751BC">
              <w:rPr>
                <w:noProof/>
                <w:webHidden/>
              </w:rPr>
              <w:tab/>
            </w:r>
            <w:r w:rsidR="002751BC">
              <w:rPr>
                <w:noProof/>
                <w:webHidden/>
              </w:rPr>
              <w:fldChar w:fldCharType="begin"/>
            </w:r>
            <w:r w:rsidR="002751BC">
              <w:rPr>
                <w:noProof/>
                <w:webHidden/>
              </w:rPr>
              <w:instrText xml:space="preserve"> PAGEREF _Toc56760980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35ED3C78" w14:textId="552D5942" w:rsidR="002751BC" w:rsidRDefault="000C6B57">
          <w:pPr>
            <w:pStyle w:val="Sommario2"/>
            <w:tabs>
              <w:tab w:pos="960" w:val="left"/>
              <w:tab w:leader="dot" w:pos="9622" w:val="right"/>
            </w:tabs>
            <w:rPr>
              <w:rFonts w:eastAsiaTheme="minorEastAsia"/>
              <w:b w:val="0"/>
              <w:bCs w:val="0"/>
              <w:noProof/>
              <w:lang w:eastAsia="it-IT"/>
            </w:rPr>
          </w:pPr>
          <w:hyperlink w:anchor="_Toc56760981" w:history="1">
            <w:r w:rsidR="002751BC" w:rsidRPr="00357F41">
              <w:rPr>
                <w:rStyle w:val="Collegamentoipertestuale"/>
                <w:noProof/>
              </w:rPr>
              <w:t>9.7</w:t>
            </w:r>
            <w:r w:rsidR="002751BC">
              <w:rPr>
                <w:rFonts w:eastAsiaTheme="minorEastAsia"/>
                <w:b w:val="0"/>
                <w:bCs w:val="0"/>
                <w:noProof/>
                <w:lang w:eastAsia="it-IT"/>
              </w:rPr>
              <w:tab/>
            </w:r>
            <w:r w:rsidR="002751BC" w:rsidRPr="00357F41">
              <w:rPr>
                <w:rStyle w:val="Collegamentoipertestuale"/>
                <w:noProof/>
              </w:rPr>
              <w:t>Misure specifiche di rotazione</w:t>
            </w:r>
            <w:r w:rsidR="002751BC">
              <w:rPr>
                <w:noProof/>
                <w:webHidden/>
              </w:rPr>
              <w:tab/>
            </w:r>
            <w:r w:rsidR="002751BC">
              <w:rPr>
                <w:noProof/>
                <w:webHidden/>
              </w:rPr>
              <w:fldChar w:fldCharType="begin"/>
            </w:r>
            <w:r w:rsidR="002751BC">
              <w:rPr>
                <w:noProof/>
                <w:webHidden/>
              </w:rPr>
              <w:instrText xml:space="preserve"> PAGEREF _Toc56760981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935A986" w14:textId="094759A1" w:rsidR="002751BC" w:rsidRDefault="000C6B57">
          <w:pPr>
            <w:pStyle w:val="Sommario2"/>
            <w:tabs>
              <w:tab w:pos="960" w:val="left"/>
              <w:tab w:leader="dot" w:pos="9622" w:val="right"/>
            </w:tabs>
            <w:rPr>
              <w:rFonts w:eastAsiaTheme="minorEastAsia"/>
              <w:b w:val="0"/>
              <w:bCs w:val="0"/>
              <w:noProof/>
              <w:lang w:eastAsia="it-IT"/>
            </w:rPr>
          </w:pPr>
          <w:hyperlink w:anchor="_Toc56760982" w:history="1">
            <w:r w:rsidR="002751BC" w:rsidRPr="00357F41">
              <w:rPr>
                <w:rStyle w:val="Collegamentoipertestuale"/>
                <w:noProof/>
              </w:rPr>
              <w:t>9.8</w:t>
            </w:r>
            <w:r w:rsidR="002751BC">
              <w:rPr>
                <w:rFonts w:eastAsiaTheme="minorEastAsia"/>
                <w:b w:val="0"/>
                <w:bCs w:val="0"/>
                <w:noProof/>
                <w:lang w:eastAsia="it-IT"/>
              </w:rPr>
              <w:tab/>
            </w:r>
            <w:r w:rsidR="002751BC" w:rsidRPr="00357F41">
              <w:rPr>
                <w:rStyle w:val="Collegamentoipertestuale"/>
                <w:noProof/>
              </w:rPr>
              <w:t>Misure specifiche di disciplina del conflitto di interessi</w:t>
            </w:r>
            <w:r w:rsidR="002751BC">
              <w:rPr>
                <w:noProof/>
                <w:webHidden/>
              </w:rPr>
              <w:tab/>
            </w:r>
            <w:r w:rsidR="002751BC">
              <w:rPr>
                <w:noProof/>
                <w:webHidden/>
              </w:rPr>
              <w:fldChar w:fldCharType="begin"/>
            </w:r>
            <w:r w:rsidR="002751BC">
              <w:rPr>
                <w:noProof/>
                <w:webHidden/>
              </w:rPr>
              <w:instrText xml:space="preserve"> PAGEREF _Toc56760982 \h </w:instrText>
            </w:r>
            <w:r w:rsidR="002751BC">
              <w:rPr>
                <w:noProof/>
                <w:webHidden/>
              </w:rPr>
            </w:r>
            <w:r w:rsidR="002751BC">
              <w:rPr>
                <w:noProof/>
                <w:webHidden/>
              </w:rPr>
              <w:fldChar w:fldCharType="separate"/>
            </w:r>
            <w:r w:rsidR="002751BC">
              <w:rPr>
                <w:noProof/>
                <w:webHidden/>
              </w:rPr>
              <w:t>9</w:t>
            </w:r>
            <w:r w:rsidR="002751BC">
              <w:rPr>
                <w:noProof/>
                <w:webHidden/>
              </w:rPr>
              <w:fldChar w:fldCharType="end"/>
            </w:r>
          </w:hyperlink>
        </w:p>
        <w:p w14:paraId="64C227EF" w14:textId="63504D8B" w:rsidR="007D3B4C" w:rsidRDefault="007D3B4C">
          <w:r>
            <w:rPr>
              <w:b/>
              <w:bCs/>
              <w:noProof/>
            </w:rPr>
            <w:fldChar w:fldCharType="end"/>
          </w:r>
        </w:p>
      </w:sdtContent>
    </w:sdt>
    <w:p w14:paraId="52AE6AEE" w14:textId="77777777" w:rsidR="00C829E4" w:rsidRDefault="00C829E4" w:rsidRPr="00380B17"/>
    <w:p w14:paraId="188B8EFE" w14:textId="50344134" w:rsidP="003A0907" w:rsidR="003A0907" w:rsidRDefault="007A09A7" w:rsidRPr="00380B17">
      <w:pPr>
        <w:rPr>
          <w:b/>
        </w:rPr>
      </w:pPr>
      <w:r w:rsidRPr="00380B17">
        <w:rPr>
          <w:b/>
        </w:rPr>
        <w:br w:type="page"/>
      </w:r>
    </w:p>
    <w:p w14:paraId="41A4C86C" w14:textId="1FC8212B" w:rsidP="00380B17" w:rsidR="00A82AEF" w:rsidRDefault="00A82AEF" w:rsidRPr="008C5207">
      <w:pPr>
        <w:pStyle w:val="Titolo1"/>
      </w:pPr>
      <w:bookmarkStart w:id="0" w:name="_Toc56760951"/>
      <w:r w:rsidRPr="008C5207">
        <w:lastRenderedPageBreak/>
        <w:t xml:space="preserve">ANAGRAFICA </w:t>
      </w:r>
      <w:r w:rsidR="00D76FA5">
        <w:t>SOCIET</w:t>
      </w:r>
      <w:r w:rsidR="00D76FA5">
        <w:rPr>
          <w:rFonts w:cstheme="majorHAnsi"/>
        </w:rPr>
        <w:t>À</w:t>
      </w:r>
      <w:r w:rsidR="00D76FA5">
        <w:t>/ENTE</w:t>
      </w:r>
      <w:bookmarkEnd w:id="0"/>
    </w:p>
    <w:p w14:paraId="69A9A3F5" w14:textId="77777777" w:rsidR="00DF06C3" w:rsidRDefault="00DF06C3"/>
    <w:p w14:paraId="087D0770" w14:textId="2F46E857" w:rsidP="00A82AEF" w:rsidR="00D76FA5" w:rsidRDefault="00D76FA5">
      <w:r>
        <w:t>Tipologia ente:</w:t>
      </w:r>
      <w:r w:rsidR="001A7463">
        <w:t xml:space="preserve"> </w:t>
      </w:r>
      <w:r w:rsidR="00A2153D">
        <w:t>Società in controllo pubblico ai sensi dell'art. 2 bis, comma 2, lett. b), del D. lgs. n. 33/2013.</w:t>
      </w:r>
      <w:r>
        <w:t xml:space="preserve"> </w:t>
      </w:r>
    </w:p>
    <w:p w14:paraId="22CB76F7" w14:textId="0E0A422F" w:rsidP="00A82AEF" w:rsidR="00234BAF" w:rsidRDefault="00A82AEF">
      <w:r>
        <w:t>Codice fiscale:</w:t>
      </w:r>
      <w:r w:rsidR="00415712">
        <w:t xml:space="preserve"> </w:t>
      </w:r>
      <w:r w:rsidR="00A2153D">
        <w:t>11211231003</w:t>
      </w:r>
    </w:p>
    <w:p w14:paraId="65180C4E" w14:textId="2324E2B8" w:rsidP="00A82AEF" w:rsidR="00D76FA5" w:rsidRDefault="00D76FA5">
      <w:r>
        <w:t>Partita IVA:</w:t>
      </w:r>
      <w:r w:rsidR="00884807">
        <w:t xml:space="preserve"> </w:t>
      </w:r>
      <w:r w:rsidR="00A2153D">
        <w:t>11211231003</w:t>
      </w:r>
    </w:p>
    <w:p w14:paraId="2DD638ED" w14:textId="09ECA5BB" w:rsidP="00A82AEF" w:rsidR="00A82AEF" w:rsidRDefault="00A82AEF">
      <w:r>
        <w:t>Denominazione:</w:t>
      </w:r>
      <w:r w:rsidR="00884807">
        <w:t xml:space="preserve"> </w:t>
      </w:r>
      <w:r w:rsidR="00A2153D">
        <w:t>VOLSCA AMBIENTE E SERVIZI SPA</w:t>
      </w:r>
      <w:r w:rsidR="00415712">
        <w:t xml:space="preserve"> </w:t>
      </w:r>
    </w:p>
    <w:p w14:paraId="0E52B57E" w14:textId="0534B6B4" w:rsidP="00A82AEF" w:rsidR="00A82AEF" w:rsidRDefault="00234BAF">
      <w:r>
        <w:t>Settori</w:t>
      </w:r>
      <w:r w:rsidR="00D76FA5">
        <w:t xml:space="preserve"> di attività ATECO</w:t>
      </w:r>
      <w:r w:rsidR="00A82AEF">
        <w:t>:</w:t>
      </w:r>
      <w:r w:rsidR="00884807">
        <w:t xml:space="preserve"> </w:t>
      </w:r>
      <w:r w:rsidR="00A2153D">
        <w:t>fornitura di acqua; reti fognarie, attività di gestione dei rifiuti e risanamento</w:t>
      </w:r>
    </w:p>
    <w:p w14:paraId="535B98C3" w14:textId="60C1CB83" w:rsidP="00A82AEF" w:rsidR="00234BAF" w:rsidRDefault="00A82AEF">
      <w:r>
        <w:t>Regione di appartenenza:</w:t>
      </w:r>
      <w:r w:rsidR="00884807">
        <w:t xml:space="preserve"> </w:t>
      </w:r>
      <w:r w:rsidR="00B43CD5">
        <w:t>Lazio</w:t>
      </w:r>
      <w:r w:rsidR="00A2153D">
        <w:t/>
      </w:r>
    </w:p>
    <w:p w14:paraId="7D811AF7" w14:textId="0EE16E9C" w:rsidP="00A82AEF" w:rsidR="00A82AEF" w:rsidRDefault="00D76FA5">
      <w:r>
        <w:t>Numero</w:t>
      </w:r>
      <w:r w:rsidR="00A82AEF">
        <w:t xml:space="preserve"> dipendenti:</w:t>
      </w:r>
      <w:r w:rsidR="002C2A45">
        <w:t xml:space="preserve"> </w:t>
      </w:r>
      <w:r w:rsidR="00A2153D">
        <w:t>da 100 a 499</w:t>
      </w:r>
    </w:p>
    <w:p w14:paraId="27495B93" w14:textId="7C84D308" w:rsidP="00A82AEF" w:rsidR="00A82AEF" w:rsidRDefault="00A82AEF">
      <w:r>
        <w:t>Numero Dirigenti:</w:t>
      </w:r>
      <w:r w:rsidR="00415712" w:rsidRPr="00415712">
        <w:t xml:space="preserve"> </w:t>
      </w:r>
      <w:r w:rsidR="00A2153D">
        <w:t>0</w:t>
      </w:r>
    </w:p>
    <w:p w14:paraId="444AD27F" w14:textId="5B21E585" w:rsidP="00A82AEF" w:rsidR="00651A97" w:rsidRDefault="00651A97"/>
    <w:p w14:paraId="0D8F1020" w14:textId="2D79DC8B" w:rsidP="00A82AEF" w:rsidR="00F34EA1" w:rsidRDefault="00B32D94">
      <w:r>
        <w:t/>
      </w:r>
      <w:r w:rsidR="00380B17">
        <w:t xml:space="preserve"> </w:t>
      </w:r>
      <w:r>
        <w:t/>
      </w:r>
    </w:p>
    <w:p w14:paraId="057A1F8B" w14:textId="07ED58B8" w:rsidP="008C5207" w:rsidR="00A82AEF" w:rsidRDefault="0066646A" w:rsidRPr="00A82AEF">
      <w:pPr>
        <w:pStyle w:val="Titolo1"/>
      </w:pPr>
      <w:bookmarkStart w:id="1" w:name="_Toc56760952"/>
      <w:r>
        <w:t xml:space="preserve">ANAGRAFICA </w:t>
      </w:r>
      <w:r w:rsidR="00A82AEF">
        <w:t>RPCT</w:t>
      </w:r>
      <w:bookmarkEnd w:id="1"/>
    </w:p>
    <w:p w14:paraId="3918BCF6" w14:textId="77777777" w:rsidP="00A82AEF" w:rsidR="00A82AEF" w:rsidRDefault="00A82AEF"/>
    <w:p w14:paraId="0515FC51" w14:textId="071D7A2F" w:rsidP="00A82AEF" w:rsidR="00A82AEF" w:rsidRDefault="00A82AEF">
      <w:r>
        <w:t xml:space="preserve">Nome </w:t>
      </w:r>
      <w:r w:rsidR="00781E8B">
        <w:t>RPCT</w:t>
      </w:r>
      <w:r>
        <w:t>:</w:t>
      </w:r>
      <w:r w:rsidR="00415712" w:rsidRPr="00415712">
        <w:t xml:space="preserve"> </w:t>
      </w:r>
      <w:r w:rsidR="00A2153D">
        <w:t>LUCA</w:t>
      </w:r>
    </w:p>
    <w:p w14:paraId="377D65D3" w14:textId="07FF3AA9" w:rsidP="00A82AEF" w:rsidR="00A82AEF" w:rsidRDefault="00A82AEF">
      <w:r>
        <w:t xml:space="preserve">Cognome </w:t>
      </w:r>
      <w:r w:rsidR="00781E8B">
        <w:t>RPCT</w:t>
      </w:r>
      <w:r>
        <w:t>:</w:t>
      </w:r>
      <w:r w:rsidR="00415712" w:rsidRPr="00415712">
        <w:t xml:space="preserve"> </w:t>
      </w:r>
      <w:r w:rsidR="00A2153D">
        <w:t>CORI</w:t>
      </w:r>
      <w:r w:rsidR="00234BAF">
        <w:t xml:space="preserve"> </w:t>
      </w:r>
    </w:p>
    <w:p w14:paraId="60B8248B" w14:textId="73F008A4" w:rsidP="00A82AEF" w:rsidR="00A82AEF" w:rsidRDefault="00A82AEF">
      <w:r>
        <w:t>Qualifica:</w:t>
      </w:r>
      <w:r w:rsidR="002C2A45">
        <w:t xml:space="preserve"> </w:t>
      </w:r>
      <w:r w:rsidR="00A2153D">
        <w:t xml:space="preserve"> Quadro</w:t>
      </w:r>
      <w:r w:rsidR="00415712" w:rsidRPr="00415712">
        <w:t xml:space="preserve"> </w:t>
      </w:r>
    </w:p>
    <w:p w14:paraId="135EE0FC" w14:textId="5F55E2AF" w:rsidP="00A82AEF" w:rsidR="00A82AEF" w:rsidRDefault="00A82AEF">
      <w:r>
        <w:t>Posizione occupata:</w:t>
      </w:r>
      <w:r w:rsidR="00415712">
        <w:t xml:space="preserve"> </w:t>
      </w:r>
      <w:r w:rsidR="00A2153D">
        <w:t>UOS Automezzi</w:t>
      </w:r>
      <w:r w:rsidR="00781E8B">
        <w:t xml:space="preserve"> </w:t>
      </w:r>
    </w:p>
    <w:p w14:paraId="39E9DA05" w14:textId="4F61AA2F" w:rsidP="0011180E" w:rsidR="00A82AEF" w:rsidRDefault="00A82AEF">
      <w:pPr>
        <w:jc w:val="both"/>
      </w:pPr>
      <w:r>
        <w:t xml:space="preserve">Data inizio incarico di </w:t>
      </w:r>
      <w:r w:rsidR="00781E8B">
        <w:t>RPCT</w:t>
      </w:r>
      <w:r>
        <w:t>:</w:t>
      </w:r>
      <w:r w:rsidR="002C2A45">
        <w:t xml:space="preserve"> </w:t>
      </w:r>
      <w:r w:rsidR="00A2153D">
        <w:t>22/01/2018</w:t>
      </w:r>
    </w:p>
    <w:p w14:paraId="5B5DCDAD" w14:textId="1BD2C506" w:rsidP="00A46036" w:rsidR="00A82AEF" w:rsidRDefault="00F34EA1">
      <w:r>
        <w:t xml:space="preserve">RPCT </w:t>
      </w:r>
      <w:r w:rsidR="00A46036">
        <w:t xml:space="preserve">svolge </w:t>
      </w:r>
      <w:r>
        <w:t>anche le funzioni di Responsabile della Trasparenza</w:t>
      </w:r>
      <w:r w:rsidR="00A46036">
        <w:t>.</w:t>
      </w:r>
    </w:p>
    <w:p w14:paraId="30CEE1D1" w14:textId="4A0CED5D" w:rsidP="00C431C9" w:rsidR="00F44674" w:rsidRDefault="002E3730">
      <w:r>
        <w:t/>
      </w:r>
    </w:p>
    <w:p w14:paraId="0BB9EE2A" w14:textId="3BD4AED0" w:rsidP="008C5207" w:rsidR="003C0D8A" w:rsidRDefault="003C0D8A" w:rsidRPr="00A82AEF">
      <w:pPr>
        <w:pStyle w:val="Titolo1"/>
      </w:pPr>
      <w:bookmarkStart w:id="2" w:name="OLE_LINK1"/>
      <w:bookmarkStart w:id="3" w:name="_Toc56760953"/>
      <w:r>
        <w:t>RENDICONTAZIONE MISURE GENERALI</w:t>
      </w:r>
      <w:bookmarkEnd w:id="2"/>
      <w:bookmarkEnd w:id="3"/>
    </w:p>
    <w:p w14:paraId="76F26F8F" w14:textId="77777777" w:rsidP="0011180E" w:rsidR="003C0D8A" w:rsidRDefault="003C0D8A">
      <w:pPr>
        <w:jc w:val="both"/>
      </w:pPr>
    </w:p>
    <w:p w14:paraId="4DAECAE4" w14:textId="15CF9D9E" w:rsidP="0011180E" w:rsidR="001759A1" w:rsidRDefault="001759A1">
      <w:pPr>
        <w:jc w:val="both"/>
      </w:pPr>
      <w:r>
        <w:t xml:space="preserve">La presente sezione illustra </w:t>
      </w:r>
      <w:r w:rsidR="00A037CB">
        <w:t>l’andamento relativ</w:t>
      </w:r>
      <w:r w:rsidR="002E0B4A">
        <w:t>o</w:t>
      </w:r>
      <w:r w:rsidR="00A037CB">
        <w:t xml:space="preserve"> all’attuazione delle misure generali per l’anno di riferimento del</w:t>
      </w:r>
      <w:r w:rsidR="00002043">
        <w:t>le misure di prevenzione della corruzione, che nelle società in controllo pubblico</w:t>
      </w:r>
      <w:r w:rsidR="0026292B">
        <w:t>,</w:t>
      </w:r>
      <w:r w:rsidR="00002043">
        <w:t xml:space="preserve"> negli enti pubblici economici</w:t>
      </w:r>
      <w:r w:rsidR="0026292B">
        <w:t xml:space="preserve"> o negli enti di diritto privato</w:t>
      </w:r>
      <w:r w:rsidR="00002043">
        <w:t xml:space="preserve"> possono essere contenute in un documento autonomo che tiene luogo del PTPC</w:t>
      </w:r>
      <w:r w:rsidR="00E66D94">
        <w:t>T</w:t>
      </w:r>
      <w:r w:rsidR="00002043">
        <w:t xml:space="preserve"> ovvero in una sezione apposita </w:t>
      </w:r>
      <w:proofErr w:type="gramStart"/>
      <w:r w:rsidR="00002043">
        <w:t>ed</w:t>
      </w:r>
      <w:proofErr w:type="gramEnd"/>
      <w:r w:rsidR="00002043">
        <w:t xml:space="preserve"> identificabile del MOG</w:t>
      </w:r>
      <w:r w:rsidR="00A037CB">
        <w:t>.</w:t>
      </w:r>
    </w:p>
    <w:p w14:paraId="45AA761A" w14:textId="77777777" w:rsidP="00DD6527" w:rsidR="00DD6527" w:rsidRDefault="00DD6527">
      <w:pPr>
        <w:rPr>
          <w:i/>
        </w:rPr>
      </w:pPr>
    </w:p>
    <w:p w14:paraId="3781A527" w14:textId="0ACCBED4" w:rsidP="00DD6527" w:rsidR="003C0D8A" w:rsidRDefault="00995656" w:rsidRPr="00DD6527">
      <w:pPr>
        <w:pStyle w:val="Titolo2"/>
      </w:pPr>
      <w:bookmarkStart w:id="4" w:name="_Toc56760954"/>
      <w:r w:rsidRPr="00DD6527">
        <w:t>Sintesi dell’attuazione delle misure generali</w:t>
      </w:r>
      <w:bookmarkEnd w:id="4"/>
      <w:r w:rsidR="008B01CC" w:rsidRPr="00DD6527">
        <w:t xml:space="preserve"> </w:t>
      </w:r>
    </w:p>
    <w:p w14:paraId="654C9B8C" w14:textId="77777777" w:rsidP="0026292B" w:rsidR="0026292B" w:rsidRDefault="0026292B"/>
    <w:p w14:paraId="46F8286B" w14:textId="77777777" w:rsidP="0026292B" w:rsidR="0026292B" w:rsidRDefault="0026292B">
      <w:r>
        <w:t>Nel corso dell’annualità di riferimento, lo stato di programmazione e attuazione delle misure generali è sintetizzato nella seguente tabella</w:t>
      </w:r>
    </w:p>
    <w:p w14:paraId="55CD71C4" w14:textId="69610990" w:rsidP="0026292B" w:rsidR="00F4041B" w:rsidRDefault="00F4041B"/>
    <w:tbl>
      <w:tblPr>
        <w:tblStyle w:val="Grigliatabella"/>
        <w:tblW w:type="dxa" w:w="9622"/>
        <w:tblLook w:firstColumn="1" w:firstRow="1" w:lastColumn="0" w:lastRow="0" w:noHBand="0" w:noVBand="1" w:val="04A0"/>
      </w:tblPr>
      <w:tblGrid>
        <w:gridCol w:w="4569"/>
        <w:gridCol w:w="2359"/>
        <w:gridCol w:w="2694"/>
      </w:tblGrid>
      <w:tr w14:paraId="312A3E75" w14:textId="77777777" w:rsidR="0026292B" w:rsidRPr="00700CC3" w:rsidTr="00843542">
        <w:trPr>
          <w:trHeight w:val="288"/>
        </w:trPr>
        <w:tc>
          <w:tcPr>
            <w:tcW w:type="dxa" w:w="4591"/>
            <w:noWrap/>
            <w:hideMark/>
          </w:tcPr>
          <w:p w14:paraId="353A82DF"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Misure generali</w:t>
            </w:r>
          </w:p>
        </w:tc>
        <w:tc>
          <w:tcPr>
            <w:tcW w:type="dxa" w:w="2370"/>
            <w:noWrap/>
            <w:hideMark/>
          </w:tcPr>
          <w:p w14:paraId="20BB7915"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Pianificata</w:t>
            </w:r>
          </w:p>
        </w:tc>
        <w:tc>
          <w:tcPr>
            <w:tcW w:type="dxa" w:w="2661"/>
            <w:noWrap/>
            <w:hideMark/>
          </w:tcPr>
          <w:p w14:paraId="5320ECD3" w14:textId="77777777" w:rsidP="00AB44C8" w:rsidR="0026292B" w:rsidRDefault="0026292B" w:rsidRPr="00700CC3">
            <w:pPr>
              <w:jc w:val="center"/>
              <w:rPr>
                <w:rFonts w:ascii="Calibri" w:cs="Calibri" w:hAnsi="Calibri"/>
                <w:color w:val="000000"/>
                <w:sz w:val="22"/>
                <w:szCs w:val="22"/>
              </w:rPr>
            </w:pPr>
            <w:r w:rsidRPr="00700CC3">
              <w:rPr>
                <w:rFonts w:ascii="Calibri" w:cs="Calibri" w:hAnsi="Calibri"/>
                <w:color w:val="000000"/>
                <w:sz w:val="22"/>
                <w:szCs w:val="22"/>
              </w:rPr>
              <w:t>Attuata</w:t>
            </w:r>
          </w:p>
        </w:tc>
      </w:tr>
      <w:tr w14:paraId="4F37BFA5" w14:textId="77777777" w:rsidR="0026292B" w:rsidRPr="0094698A" w:rsidTr="00843542">
        <w:trPr>
          <w:trHeight w:val="390"/>
        </w:trPr>
        <w:tc>
          <w:tcPr>
            <w:tcW w:type="dxa" w:w="4591"/>
            <w:noWrap/>
            <w:hideMark/>
          </w:tcPr>
          <w:p w14:paraId="3CAAE63F" w14:textId="59A99D2A" w:rsidP="00AB44C8" w:rsidR="0026292B" w:rsidRDefault="0026292B" w:rsidRPr="00700CC3">
            <w:pPr>
              <w:rPr>
                <w:rFonts w:ascii="Calibri" w:cs="Calibri" w:hAnsi="Calibri"/>
                <w:color w:val="000000"/>
                <w:sz w:val="22"/>
                <w:szCs w:val="22"/>
              </w:rPr>
            </w:pPr>
            <w:r>
              <w:rPr>
                <w:rFonts w:ascii="Calibri" w:cs="Calibri" w:hAnsi="Calibri"/>
                <w:color w:val="000000"/>
                <w:sz w:val="22"/>
                <w:szCs w:val="22"/>
              </w:rPr>
              <w:t>Doveri</w:t>
            </w:r>
            <w:r w:rsidRPr="00700CC3">
              <w:rPr>
                <w:rFonts w:ascii="Calibri" w:cs="Calibri" w:hAnsi="Calibri"/>
                <w:color w:val="000000"/>
                <w:sz w:val="22"/>
                <w:szCs w:val="22"/>
              </w:rPr>
              <w:t xml:space="preserve"> di comportamento</w:t>
            </w:r>
          </w:p>
        </w:tc>
        <w:tc>
          <w:tcPr>
            <w:tcW w:type="dxa" w:w="2370"/>
            <w:noWrap/>
            <w:hideMark/>
          </w:tcPr>
          <w:p w14:paraId="034FCD44" w14:textId="242B1BEA" w:rsidP="009759B1" w:rsidR="0026292B" w:rsidRDefault="0048717B" w:rsidRPr="00DF1025">
            <w:pPr>
              <w:rPr>
                <w:rFonts w:ascii="Calibri" w:cs="Calibri" w:hAnsi="Calibri"/>
                <w:color w:val="000000"/>
                <w:sz w:val="22"/>
                <w:szCs w:val="22"/>
                <w:highlight w:val="yellow"/>
                <w:lang w:val="en-US"/>
              </w:rPr>
            </w:pPr>
            <w:r w:rsidRPr="0048717B">
              <w:rPr>
                <w:rFonts w:ascii="Calibri" w:cs="Calibri" w:hAnsi="Calibri"/>
                <w:color w:val="000000"/>
                <w:sz w:val="22"/>
                <w:szCs w:val="22"/>
                <w:lang w:val="en-US"/>
              </w:rPr>
              <w:t>Si</w:t>
            </w:r>
            <w:r w:rsidR="00BC118B">
              <w:rPr>
                <w:rFonts w:ascii="Calibri" w:cs="Calibri" w:hAnsi="Calibri"/>
                <w:color w:val="000000"/>
                <w:sz w:val="22"/>
                <w:szCs w:val="22"/>
                <w:lang w:val="en-US"/>
              </w:rPr>
              <w:t/>
            </w:r>
            <w:r w:rsidRPr="0048717B">
              <w:rPr>
                <w:rFonts w:ascii="Calibri" w:cs="Calibri" w:hAnsi="Calibri"/>
                <w:color w:val="000000"/>
                <w:sz w:val="22"/>
                <w:szCs w:val="22"/>
                <w:lang w:val="en-US"/>
              </w:rPr>
              <w:t/>
            </w:r>
          </w:p>
        </w:tc>
        <w:tc>
          <w:tcPr>
            <w:tcW w:type="dxa" w:w="2661"/>
            <w:noWrap/>
            <w:hideMark/>
          </w:tcPr>
          <w:p w14:paraId="27825D08" w14:textId="7967753A" w:rsidP="00AB44C8" w:rsidR="0026292B" w:rsidRDefault="00E27F25" w:rsidRPr="00DF1025">
            <w:pPr>
              <w:rPr>
                <w:rFonts w:ascii="Calibri" w:cs="Calibri" w:hAnsi="Calibri"/>
                <w:color w:val="000000"/>
                <w:sz w:val="22"/>
                <w:szCs w:val="22"/>
                <w:highlight w:val="yellow"/>
                <w:lang w:val="en-US"/>
              </w:rPr>
            </w:pPr>
            <w:r w:rsidRPr="00E27F25">
              <w:rPr>
                <w:rFonts w:ascii="Calibri" w:cs="Calibri" w:hAnsi="Calibri"/>
                <w:color w:val="000000"/>
                <w:sz w:val="22"/>
                <w:szCs w:val="22"/>
                <w:lang w:val="en-US"/>
              </w:rPr>
              <w:t>Si</w:t>
            </w:r>
          </w:p>
        </w:tc>
      </w:tr>
      <w:tr w14:paraId="1475A908" w14:textId="77777777" w:rsidR="0026292B" w:rsidRPr="00700CC3" w:rsidTr="00843542">
        <w:trPr>
          <w:trHeight w:val="268"/>
        </w:trPr>
        <w:tc>
          <w:tcPr>
            <w:tcW w:type="dxa" w:w="4591"/>
            <w:noWrap/>
            <w:hideMark/>
          </w:tcPr>
          <w:p w14:paraId="28BFEF37"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Rotazione ordinaria del personale</w:t>
            </w:r>
          </w:p>
        </w:tc>
        <w:tc>
          <w:tcPr>
            <w:tcW w:type="dxa" w:w="2370"/>
            <w:noWrap/>
            <w:hideMark/>
          </w:tcPr>
          <w:p w14:paraId="6648D563" w14:textId="7FDC87BE" w:rsidP="0026292B" w:rsidR="0026292B" w:rsidRDefault="00E27F25" w:rsidRPr="00E27F25">
            <w:pPr>
              <w:rPr>
                <w:rFonts w:ascii="Calibri" w:cs="Calibri" w:hAnsi="Calibri"/>
                <w:color w:val="000000"/>
                <w:sz w:val="22"/>
                <w:szCs w:val="22"/>
              </w:rPr>
            </w:pPr>
            <w:r w:rsidRPr="00E27F25">
              <w:rPr>
                <w:rFonts w:ascii="Calibri" w:cs="Calibri" w:hAnsi="Calibri"/>
                <w:color w:val="000000"/>
                <w:sz w:val="22"/>
                <w:szCs w:val="22"/>
              </w:rPr>
              <w:t>No</w:t>
            </w:r>
            <w:r w:rsidR="00353FB9">
              <w:rPr>
                <w:rFonts w:ascii="Calibri" w:cs="Calibri" w:hAnsi="Calibri"/>
                <w:color w:val="000000"/>
                <w:sz w:val="22"/>
                <w:szCs w:val="22"/>
              </w:rPr>
              <w:t/>
            </w:r>
            <w:r w:rsidRPr="00E27F25">
              <w:rPr>
                <w:rFonts w:ascii="Calibri" w:cs="Calibri" w:hAnsi="Calibri"/>
                <w:color w:val="000000"/>
                <w:sz w:val="22"/>
                <w:szCs w:val="22"/>
              </w:rPr>
              <w:t/>
            </w:r>
            <w:r w:rsidR="00353FB9">
              <w:rPr>
                <w:rFonts w:ascii="Calibri" w:cs="Calibri" w:hAnsi="Calibri"/>
                <w:color w:val="000000"/>
                <w:sz w:val="22"/>
                <w:szCs w:val="22"/>
              </w:rPr>
              <w:t/>
            </w:r>
            <w:r w:rsidRPr="00E27F25">
              <w:rPr>
                <w:rFonts w:ascii="Calibri" w:cs="Calibri" w:hAnsi="Calibri"/>
                <w:color w:val="000000"/>
                <w:sz w:val="22"/>
                <w:szCs w:val="22"/>
              </w:rPr>
              <w:t/>
            </w:r>
          </w:p>
        </w:tc>
        <w:tc>
          <w:tcPr>
            <w:tcW w:type="dxa" w:w="2661"/>
            <w:noWrap/>
            <w:hideMark/>
          </w:tcPr>
          <w:p w14:paraId="132F30F3" w14:textId="741B73E1"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200912E9" w14:textId="77777777" w:rsidR="0026292B" w:rsidRPr="00700CC3" w:rsidTr="00843542">
        <w:trPr>
          <w:trHeight w:val="288"/>
        </w:trPr>
        <w:tc>
          <w:tcPr>
            <w:tcW w:type="dxa" w:w="4591"/>
            <w:noWrap/>
            <w:hideMark/>
          </w:tcPr>
          <w:p w14:paraId="6F981CC4" w14:textId="77777777" w:rsidP="00AB44C8" w:rsidR="0026292B" w:rsidRDefault="0026292B" w:rsidRPr="00700CC3">
            <w:pPr>
              <w:rPr>
                <w:rFonts w:ascii="Calibri" w:cs="Calibri" w:hAnsi="Calibri"/>
                <w:color w:val="000000"/>
                <w:sz w:val="22"/>
                <w:szCs w:val="22"/>
              </w:rPr>
            </w:pPr>
            <w:proofErr w:type="spellStart"/>
            <w:r w:rsidRPr="00700CC3">
              <w:rPr>
                <w:rFonts w:ascii="Calibri" w:cs="Calibri" w:hAnsi="Calibri"/>
                <w:color w:val="000000"/>
                <w:sz w:val="22"/>
                <w:szCs w:val="22"/>
              </w:rPr>
              <w:t>Inconferibilità</w:t>
            </w:r>
            <w:proofErr w:type="spellEnd"/>
            <w:r w:rsidRPr="00700CC3">
              <w:rPr>
                <w:rFonts w:ascii="Calibri" w:cs="Calibri" w:hAnsi="Calibri"/>
                <w:color w:val="000000"/>
                <w:sz w:val="22"/>
                <w:szCs w:val="22"/>
              </w:rPr>
              <w:t xml:space="preserve"> - incompatibilità</w:t>
            </w:r>
          </w:p>
        </w:tc>
        <w:tc>
          <w:tcPr>
            <w:tcW w:type="dxa" w:w="2370"/>
            <w:noWrap/>
            <w:hideMark/>
          </w:tcPr>
          <w:p w14:paraId="399475E7" w14:textId="27FC27B7"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F7BEB93" w14:textId="635B3488"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61367BB" w14:textId="77777777" w:rsidR="0026292B" w:rsidRPr="00700CC3" w:rsidTr="00843542">
        <w:trPr>
          <w:trHeight w:val="288"/>
        </w:trPr>
        <w:tc>
          <w:tcPr>
            <w:tcW w:type="dxa" w:w="4591"/>
            <w:noWrap/>
            <w:hideMark/>
          </w:tcPr>
          <w:p w14:paraId="1F91D802"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Whistleblowing</w:t>
            </w:r>
          </w:p>
        </w:tc>
        <w:tc>
          <w:tcPr>
            <w:tcW w:type="dxa" w:w="2370"/>
            <w:noWrap/>
            <w:hideMark/>
          </w:tcPr>
          <w:p w14:paraId="391890DB" w14:textId="19826CDC"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E79EA03" w14:textId="45C8BE99"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3828988C" w14:textId="77777777" w:rsidR="0026292B" w:rsidRPr="00700CC3" w:rsidTr="00843542">
        <w:trPr>
          <w:trHeight w:val="288"/>
        </w:trPr>
        <w:tc>
          <w:tcPr>
            <w:tcW w:type="dxa" w:w="4591"/>
            <w:noWrap/>
            <w:hideMark/>
          </w:tcPr>
          <w:p w14:paraId="517F477A"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Formazione</w:t>
            </w:r>
          </w:p>
        </w:tc>
        <w:tc>
          <w:tcPr>
            <w:tcW w:type="dxa" w:w="2370"/>
            <w:noWrap/>
            <w:hideMark/>
          </w:tcPr>
          <w:p w14:paraId="1AE5E54B" w14:textId="2AE6DB4F"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09A3D26" w14:textId="5A271D6C"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6BD7FA73" w14:textId="77777777" w:rsidR="0026292B" w:rsidRPr="00700CC3" w:rsidTr="00843542">
        <w:trPr>
          <w:trHeight w:val="288"/>
        </w:trPr>
        <w:tc>
          <w:tcPr>
            <w:tcW w:type="dxa" w:w="4591"/>
            <w:noWrap/>
            <w:hideMark/>
          </w:tcPr>
          <w:p w14:paraId="0871001E"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Trasparenza</w:t>
            </w:r>
          </w:p>
        </w:tc>
        <w:tc>
          <w:tcPr>
            <w:tcW w:type="dxa" w:w="2370"/>
            <w:noWrap/>
            <w:hideMark/>
          </w:tcPr>
          <w:p w14:paraId="721E21E3" w14:textId="1FC0331A"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0906FB01" w14:textId="797CF6E6"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Si</w:t>
            </w:r>
          </w:p>
        </w:tc>
      </w:tr>
      <w:tr w14:paraId="298D5429" w14:textId="77777777" w:rsidR="0026292B" w:rsidRPr="00700CC3" w:rsidTr="00843542">
        <w:trPr>
          <w:trHeight w:val="288"/>
        </w:trPr>
        <w:tc>
          <w:tcPr>
            <w:tcW w:type="dxa" w:w="4591"/>
            <w:noWrap/>
          </w:tcPr>
          <w:p w14:paraId="57B00A9B" w14:textId="7F6C8746" w:rsidP="00AB44C8" w:rsidR="0026292B" w:rsidRDefault="00690435" w:rsidRPr="00700CC3">
            <w:pPr>
              <w:rPr>
                <w:rFonts w:ascii="Calibri" w:cs="Calibri" w:hAnsi="Calibri"/>
                <w:color w:val="000000"/>
                <w:sz w:val="22"/>
                <w:szCs w:val="22"/>
              </w:rPr>
            </w:pPr>
            <w:r w:rsidRPr="00690435">
              <w:rPr>
                <w:rFonts w:ascii="Calibri" w:cs="Calibri" w:hAnsi="Calibri"/>
                <w:color w:val="000000"/>
                <w:sz w:val="22"/>
                <w:szCs w:val="22"/>
              </w:rPr>
              <w:t>Divieti post-</w:t>
            </w:r>
            <w:proofErr w:type="spellStart"/>
            <w:r w:rsidRPr="00690435">
              <w:rPr>
                <w:rFonts w:ascii="Calibri" w:cs="Calibri" w:hAnsi="Calibri"/>
                <w:color w:val="000000"/>
                <w:sz w:val="22"/>
                <w:szCs w:val="22"/>
              </w:rPr>
              <w:t>employment</w:t>
            </w:r>
            <w:proofErr w:type="spellEnd"/>
            <w:r w:rsidRPr="00690435">
              <w:rPr>
                <w:rFonts w:ascii="Calibri" w:cs="Calibri" w:hAnsi="Calibri"/>
                <w:color w:val="000000"/>
                <w:sz w:val="22"/>
                <w:szCs w:val="22"/>
              </w:rPr>
              <w:t xml:space="preserve"> - </w:t>
            </w:r>
            <w:proofErr w:type="spellStart"/>
            <w:r w:rsidRPr="00690435">
              <w:rPr>
                <w:rFonts w:ascii="Calibri" w:cs="Calibri" w:hAnsi="Calibri"/>
                <w:color w:val="000000"/>
                <w:sz w:val="22"/>
                <w:szCs w:val="22"/>
              </w:rPr>
              <w:t>Pantouflage</w:t>
            </w:r>
            <w:proofErr w:type="spellEnd"/>
          </w:p>
        </w:tc>
        <w:tc>
          <w:tcPr>
            <w:tcW w:type="dxa" w:w="2370"/>
            <w:noWrap/>
            <w:hideMark/>
          </w:tcPr>
          <w:p w14:paraId="1793CDD4" w14:textId="4A58CFBF" w:rsidP="00690435" w:rsidR="0026292B" w:rsidRDefault="00E27F25" w:rsidRPr="00E27F25">
            <w:pPr>
              <w:rPr>
                <w:rFonts w:ascii="Calibri" w:cs="Calibri" w:hAnsi="Calibri"/>
                <w:color w:val="000000"/>
                <w:sz w:val="22"/>
                <w:szCs w:val="22"/>
              </w:rPr>
            </w:pPr>
            <w:r>
              <w:rPr>
                <w:rFonts w:ascii="Calibri" w:cs="Calibri" w:hAnsi="Calibri"/>
                <w:color w:val="000000"/>
                <w:sz w:val="22"/>
                <w:szCs w:val="22"/>
              </w:rPr>
              <w:t>Si</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1C4BF89D" w14:textId="714D6050" w:rsidP="00AB44C8" w:rsidR="0026292B" w:rsidRDefault="00F768B2" w:rsidRPr="00E27F25">
            <w:pPr>
              <w:rPr>
                <w:rFonts w:ascii="Calibri" w:cs="Calibri" w:hAnsi="Calibri"/>
                <w:color w:val="000000"/>
                <w:sz w:val="22"/>
                <w:szCs w:val="22"/>
              </w:rPr>
            </w:pPr>
            <w:r>
              <w:rPr>
                <w:rFonts w:ascii="Calibri" w:cs="Calibri" w:hAnsi="Calibri"/>
                <w:color w:val="000000"/>
                <w:sz w:val="22"/>
                <w:szCs w:val="22"/>
              </w:rPr>
              <w:t>No</w:t>
            </w:r>
          </w:p>
        </w:tc>
      </w:tr>
      <w:tr w14:paraId="755D4090" w14:textId="77777777" w:rsidR="0026292B" w:rsidRPr="00216077" w:rsidTr="00843542">
        <w:trPr>
          <w:trHeight w:val="288"/>
        </w:trPr>
        <w:tc>
          <w:tcPr>
            <w:tcW w:type="dxa" w:w="4591"/>
            <w:noWrap/>
            <w:hideMark/>
          </w:tcPr>
          <w:p w14:paraId="2E9D4C4D" w14:textId="77777777" w:rsidP="00AB44C8" w:rsidR="0026292B" w:rsidRDefault="0026292B" w:rsidRPr="00700CC3">
            <w:pPr>
              <w:rPr>
                <w:rFonts w:ascii="Calibri" w:cs="Calibri" w:hAnsi="Calibri"/>
                <w:color w:val="000000"/>
                <w:sz w:val="22"/>
                <w:szCs w:val="22"/>
              </w:rPr>
            </w:pPr>
            <w:r w:rsidRPr="00700CC3">
              <w:rPr>
                <w:rFonts w:ascii="Calibri" w:cs="Calibri" w:hAnsi="Calibri"/>
                <w:color w:val="000000"/>
                <w:sz w:val="22"/>
                <w:szCs w:val="22"/>
              </w:rPr>
              <w:t>Patti di integrità</w:t>
            </w:r>
          </w:p>
        </w:tc>
        <w:tc>
          <w:tcPr>
            <w:tcW w:type="dxa" w:w="2370"/>
            <w:noWrap/>
            <w:hideMark/>
          </w:tcPr>
          <w:p w14:paraId="6384EA4E" w14:textId="03CF318E" w:rsidP="00AB44C8" w:rsidR="0026292B" w:rsidRDefault="00E27F25" w:rsidRPr="00E27F25">
            <w:pPr>
              <w:rPr>
                <w:rFonts w:ascii="Calibri" w:cs="Calibri" w:hAnsi="Calibri"/>
                <w:color w:val="000000"/>
                <w:sz w:val="22"/>
                <w:szCs w:val="22"/>
              </w:rPr>
            </w:pPr>
            <w:r>
              <w:rPr>
                <w:rFonts w:ascii="Calibri" w:cs="Calibri" w:hAnsi="Calibri"/>
                <w:color w:val="000000"/>
                <w:sz w:val="22"/>
                <w:szCs w:val="22"/>
              </w:rPr>
              <w:t>No</w:t>
            </w:r>
            <w:r w:rsidR="00353FB9">
              <w:rPr>
                <w:rFonts w:ascii="Calibri" w:cs="Calibri" w:hAnsi="Calibri"/>
                <w:color w:val="000000"/>
                <w:sz w:val="22"/>
                <w:szCs w:val="22"/>
              </w:rPr>
              <w:t/>
            </w:r>
            <w:r>
              <w:rPr>
                <w:rFonts w:ascii="Calibri" w:cs="Calibri" w:hAnsi="Calibri"/>
                <w:color w:val="000000"/>
                <w:sz w:val="22"/>
                <w:szCs w:val="22"/>
              </w:rPr>
              <w:t/>
            </w:r>
            <w:r w:rsidR="00353FB9">
              <w:rPr>
                <w:rFonts w:ascii="Calibri" w:cs="Calibri" w:hAnsi="Calibri"/>
                <w:color w:val="000000"/>
                <w:sz w:val="22"/>
                <w:szCs w:val="22"/>
              </w:rPr>
              <w:t/>
            </w:r>
            <w:r>
              <w:rPr>
                <w:rFonts w:ascii="Calibri" w:cs="Calibri" w:hAnsi="Calibri"/>
                <w:color w:val="000000"/>
                <w:sz w:val="22"/>
                <w:szCs w:val="22"/>
              </w:rPr>
              <w:t/>
            </w:r>
          </w:p>
        </w:tc>
        <w:tc>
          <w:tcPr>
            <w:tcW w:type="dxa" w:w="2661"/>
            <w:noWrap/>
            <w:hideMark/>
          </w:tcPr>
          <w:p w14:paraId="7D1DA559" w14:textId="3E84373C" w:rsidP="00AB44C8" w:rsidR="0026292B" w:rsidRDefault="00F768B2" w:rsidRPr="00E27F25">
            <w:pPr>
              <w:rPr>
                <w:rFonts w:ascii="Calibri" w:cs="Calibri" w:hAnsi="Calibri"/>
                <w:sz w:val="22"/>
                <w:szCs w:val="22"/>
              </w:rPr>
            </w:pPr>
            <w:r>
              <w:rPr>
                <w:rFonts w:ascii="Calibri" w:cs="Calibri" w:hAnsi="Calibri"/>
                <w:sz w:val="22"/>
                <w:szCs w:val="22"/>
              </w:rPr>
              <w:t>No</w:t>
            </w:r>
          </w:p>
        </w:tc>
      </w:tr>
    </w:tbl>
    <w:p w14:paraId="2A14B39B" w14:textId="77777777" w:rsidP="00A1700F" w:rsidR="00A1700F" w:rsidRDefault="00A1700F"/>
    <w:p w14:paraId="5A25A57A" w14:textId="0751345E" w:rsidP="00A82AEF" w:rsidR="0026292B" w:rsidRDefault="00992ECA">
      <w:r>
        <w:t>Per quanto riguarda le misure non attuate si evidenzia che:</w:t>
        <w:br/>
        <w:t>	-	Per 1 misure sono state avviate le attività e, dunque, sono attualmente in corso di adozione</w:t>
      </w:r>
    </w:p>
    <w:p w14:paraId="5152BE08" w14:textId="77777777" w:rsidP="00A82AEF" w:rsidR="00992ECA" w:rsidRDefault="00992ECA"/>
    <w:p w14:paraId="4850DB3C" w14:textId="141DA89A" w:rsidP="00A82AEF" w:rsidR="00B613CC" w:rsidRDefault="0026292B">
      <w:r>
        <w:rPr>
          <w:noProof/>
          <w:lang w:eastAsia="it-IT"/>
        </w:rPr>
        <mc:AlternateContent>
          <mc:Choice Requires="wps">
            <w:drawing>
              <wp:anchor allowOverlap="1" behindDoc="0" distB="0" distL="114300" distR="114300" distT="0" layoutInCell="1" locked="0" relativeHeight="251659264" simplePos="0" wp14:anchorId="64DAA55A" wp14:editId="19D0C301">
                <wp:simplePos x="0" y="0"/>
                <wp:positionH relativeFrom="column">
                  <wp:posOffset>237442</wp:posOffset>
                </wp:positionH>
                <wp:positionV relativeFrom="paragraph">
                  <wp:posOffset>40484</wp:posOffset>
                </wp:positionV>
                <wp:extent cx="5634990" cy="659130"/>
                <wp:effectExtent b="26670" l="0" r="22860" t="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23F4E23" w14:textId="77777777" w:rsidR="00380B17" w:rsidRDefault="00380B17">
                            <w:r>
                              <w:t>Note del RPCT:</w:t>
                            </w:r>
                          </w:p>
                          <w:p w14:paraId="31A588C8" w14:textId="77777777"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coordsize="21600,21600" id="_x0000_t202" o:spt="202" path="m,l,21600r21600,l21600,xe" w14:anchorId="64DAA55A">
                <v:stroke joinstyle="miter"/>
                <v:path gradientshapeok="t" o:connecttype="rect"/>
              </v:shapetype>
              <v:shape fillcolor="#deeaf6 [664]" id="Casella di testo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EeqlcAIAAOgEAAAOAAAAZHJzL2Uyb0RvYy54bWysVEtPGzEQvlfqf7B8L5tAlpKIDUqDqCpR QAoV54nXS6zaHtd2skt/PWPvJjzaU9WLM6+dxzff5PyiM5rtpA8KbcXHRyPOpBVYK/tY8R/3V5/O OAsRbA0araz4kwz8Yv7xw3nrZvIYN6hr6RklsWHWuopvYnSzoghiIw2EI3TSkrNBbyCS6h+L2kNL 2Y0ujkej06JFXzuPQoZA1sveyec5f9NIEW+bJsjIdMWpt5hfn991eov5OcwePbiNEkMb8A9dGFCW ih5SXUIEtvXqj1RGCY8Bm3gk0BTYNErIPANNMx69m2a1ASfzLAROcAeYwv9LK252d56puuIlZxYM rWgJQWoNrFYsyhCRlQml1oUZBa8chcfuC3a07b09kDEN3zXepF8ai5Gf8H46YCy7yAQZy9OTyXRK LkG+03I6PslLKF6+dj7ErxINS0LFPe0wQwu76xCpEwrdh6RiAbWqr5TWWUm8kUvt2Q5o4yCEtLHM n+ut+Y51byfmjIbdk5kY0pvP9mYqkRmYMuWCb4poy1rq/aQc5cRvfKmzQ/m1BvEzgZTyvbRJmrZk TJD20CUpdutuwHmN9RPB7LGna3DiSlHeawjxDjzxk+Cjm4u39DQaqRkcJM426H//zZ7iiTbk5awl vlc8/NqCl5zpb5YINR1PJulAsjIpPx+T4l971q89dmuWSACP6bqdyGKKj3ovNh7NA53mIlUlF1hB tSse9+Iy9ldIpy3kYpGD6CQcxGu7ciKlTgtNeN53D+DdQIdIRLrB/WXA7B0r+tj0pcXFNmKjMmUS wD2qA+50Tnktw+mne32t56iXP6j5MwAAAP//AwBQSwMEFAAGAAgAAAAhAIt4DkfeAAAACAEAAA8A AABkcnMvZG93bnJldi54bWxMj81OwzAQhO9IfQdrK3FB1G6IAoQ4FaoEB0BqKTyAG29+aLyOYrcN b89ygtNqNJ9mZ4rV5HpxwjF0njQsFwoEUuVtR42Gz4+n6zsQIRqypveEGr4xwKqcXRQmt/5M73ja xUZwCIXcaGhjHHIpQ9WiM2HhByT2aj86E1mOjbSjOXO462WiVCad6Yg/tGbAdYvVYXd0Gm6e3Xqb Vqq+qjfhi16b7BDeXrS+nE+PDyAiTvEPht/6XB1K7rT3R7JB9JxxmzKpIePD9n2S8pI9c0uVgCwL +X9A+QMAAP//AwBQSwECLQAUAAYACAAAACEAtoM4kv4AAADhAQAAEwAAAAAAAAAAAAAAAAAAAAAA W0NvbnRlbnRfVHlwZXNdLnhtbFBLAQItABQABgAIAAAAIQA4/SH/1gAAAJQBAAALAAAAAAAAAAAA AAAAAC8BAABfcmVscy8ucmVsc1BLAQItABQABgAIAAAAIQADEeqlcAIAAOgEAAAOAAAAAAAAAAAA AAAAAC4CAABkcnMvZTJvRG9jLnhtbFBLAQItABQABgAIAAAAIQCLeA5H3gAAAAgBAAAPAAAAAAAA AAAAAAAAAMoEAABkcnMvZG93bnJldi54bWxQSwUGAAAAAAQABADzAAAA1QUAAAAA " o:spid="_x0000_s1026" strokeweight=".5pt" style="position:absolute;margin-left:18.7pt;margin-top:3.2pt;width:443.7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v:textbox>
                  <w:txbxContent>
                    <w:p w14:paraId="623F4E23" w14:textId="77777777" w:rsidR="00380B17" w:rsidRDefault="00380B17">
                      <w:r>
                        <w:t>Note del RPCT:</w:t>
                      </w:r>
                    </w:p>
                    <w:p w14:paraId="31A588C8" w14:textId="77777777" w:rsidR="00380B17" w:rsidRDefault="00380B17">
                      <w:r>
                        <w:t>….</w:t>
                      </w:r>
                    </w:p>
                  </w:txbxContent>
                </v:textbox>
                <w10:wrap type="topAndBottom"/>
              </v:shape>
            </w:pict>
          </mc:Fallback>
        </mc:AlternateContent>
      </w:r>
    </w:p>
    <w:p w14:paraId="7C4FD04D" w14:textId="400C1975" w:rsidP="00DD6527" w:rsidR="003C0D8A" w:rsidRDefault="00C531CD" w:rsidRPr="00B50D70">
      <w:pPr>
        <w:pStyle w:val="Titolo2"/>
      </w:pPr>
      <w:bookmarkStart w:id="5" w:name="_Toc56760955"/>
      <w:r w:rsidRPr="00BC0BA9">
        <w:t xml:space="preserve">Doveri </w:t>
      </w:r>
      <w:r w:rsidR="006F7329" w:rsidRPr="00BC0BA9">
        <w:t>di comportamento</w:t>
      </w:r>
      <w:bookmarkEnd w:id="5"/>
      <w:r w:rsidR="00121F5F" w:rsidRPr="004A21A7">
        <w:rPr>
          <w:color w:val="FF0000"/>
        </w:rPr>
        <w:t xml:space="preserve"> </w:t>
      </w:r>
    </w:p>
    <w:p w14:paraId="1CF704AC" w14:textId="77777777" w:rsidP="00B50D70" w:rsidR="00B50D70" w:rsidRDefault="00B50D70"/>
    <w:p w14:paraId="27E248A8" w14:textId="0E7BC840" w:rsidP="00FB676F" w:rsidR="00997BF2" w:rsidRDefault="00997BF2">
      <w:r>
        <w:t>Le misure atte a disciplinare e a sanzionare i comportamenti rilevanti ai fini della prevenzione della corruzione ai sensi della Legge n. 190/2012 sono state previste in un apposito codice e sono state adottate nel 2014</w:t>
        <w:br/>
        <w:t/>
        <w:br/>
        <w:t>Tutti gli atti di incarico e i relativi contratti, sono stati adeguati alle previsioni del Codice di Comportamento adottato.</w:t>
        <w:br/>
        <w:t/>
        <w:br/>
        <w:t>Sono state adottate le seguenti misure che garantiscono l'attuazione delle misure comportamentali:</w:t>
        <w:br/>
        <w:t>Adottate norme di Comportamento del Personale</w:t>
        <w:br/>
        <w:t/>
        <w:br/>
        <w:t>È stata prevista una apposita procedura di rilevazione delle situazioni di conflitto di interessi potenziale o reale in particolare sono state effettuate le seguenti attività:</w:t>
        <w:br/>
        <w:t xml:space="preserve">  - monitoraggio delle situazioni di conflitto di interessi, attraverso la richiesta ai dipendenti di aggiornare con cadenza periodica delle dichiarazioni</w:t>
        <w:br/>
        <w:t xml:space="preserve">  - esemplificazione di casistiche ricorrenti di situazioni di conflitto di interessi</w:t>
        <w:br/>
        <w:t xml:space="preserve">  - individuazione dei soggetti tenuti a ricevere e valutare le situazioni di conflitto di interessi</w:t>
        <w:br/>
        <w:t xml:space="preserve">  - individuazione dei soggetti tenuti a ricevere e valutare le eventuali dichiarazioni di conflitto di interessi rilasciate dai dirigenti, dai vertici amministrativi, da consulenti o da titolari di altre posizioni organizzative</w:t>
        <w:br/>
        <w:t xml:space="preserve">  - predisposizione di appositi moduli per agevolare la tempestiva presentazione della dichiarazione sulla sussistenza di situazioni di conflitto di interessi</w:t>
        <w:br/>
        <w:t xml:space="preserve">  - attività di sensibilizzazione del personale al rispetto di quanto previsto in materia dalla l. n. 241/1990 e dalle misure di comportamento</w:t>
      </w:r>
    </w:p>
    <w:p w14:paraId="341D7F55" w14:textId="3BFDB1D5" w:rsidP="00FB676F" w:rsidR="0087364D" w:rsidRDefault="0087364D" w:rsidRPr="00983FB7">
      <w:pPr>
        <w:jc w:val="both"/>
        <w:rPr>
          <w:color w:themeColor="text1" w:val="000000"/>
        </w:rPr>
      </w:pPr>
      <w:r>
        <w:rPr>
          <w:noProof/>
          <w:lang w:eastAsia="it-IT"/>
        </w:rPr>
        <mc:AlternateContent>
          <mc:Choice Requires="wps">
            <w:drawing>
              <wp:anchor allowOverlap="1" behindDoc="0" distB="0" distL="114300" distR="114300" distT="0" layoutInCell="1" locked="0" relativeHeight="251661312" simplePos="0" wp14:anchorId="13ED3931" wp14:editId="64C1933D">
                <wp:simplePos x="0" y="0"/>
                <wp:positionH relativeFrom="column">
                  <wp:posOffset>237629</wp:posOffset>
                </wp:positionH>
                <wp:positionV relativeFrom="paragraph">
                  <wp:posOffset>232079</wp:posOffset>
                </wp:positionV>
                <wp:extent cx="5634990" cy="659130"/>
                <wp:effectExtent b="26670" l="0" r="22860" t="0"/>
                <wp:wrapTopAndBottom/>
                <wp:docPr id="6" name="Casella di testo 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8pQDcwIAAO8EAAAOAAAAZHJzL2Uyb0RvYy54bWysVMtOGzEU3VfqP1jel0kgSUnEBKVBVJUo IEHF2vF4iFWPr2s7maFfz7EnCY92VXXj8X34Ps49d87Ou8awrfJBky358GjAmbKSKm0fS/7j/vLT KWchClsJQ1aV/EkFfj7/+OGsdTN1TGsylfIMQWyYta7k6xjdrCiCXKtGhCNyysJYk29EhOgfi8qL FtEbUxwPBpOiJV85T1KFAO1Fb+TzHL+ulYw3dR1UZKbkqC3m0+dzlc5ifiZmj164tZa7MsQ/VNEI bZH0EOpCRME2Xv8RqtHSU6A6HklqCqprLVXuAd0MB++6uVsLp3IvACe4A0zh/4WV19tbz3RV8gln VjQY0VIEZYxglWZRhUhsklBqXZjB+c7BPXZfqMO09/oAZWq+q32TvmiLwQ68nw4Yqy4yCeV4cjKa TmGSsE3G0+FJHkLx8tr5EL8qali6lNxjhhlasb0KEZXAde+SkgUyurrUxmQh8UYtjWdbgYkLKZWN 4/zcbJrvVPV6MGewmz3UYEivPt2rkSIzMEXKCd8kMZa1qP1kPMiB39hSZYf0KyPkzwRSivdSJiRj oUyQ9tClW+xWXR7EAdYVVU9A21PP2uDkpUb4KxHirfCgKVDE6sUbHLUh1ES7G2dr8r//pk/+YA+s nLWgfcnDr43wijPzzYJX0+FolPYkC6Px52MI/rVl9dpiN82SgPMQS+5kvib/aPbX2lPzgA1dpKww CSuRu+Rxf13Gfhmx4VItFtkJm+FEvLJ3TqbQaa4J1vvuQXi3Y0UEn65pvyBi9o4cvW96aWmxiVTr zJyEc4/qDn5sVZ7O7g+Q1va1nL1e/lPzZwAAAP//AwBQSwMEFAAGAAgAAAAhAM1D903fAAAACQEA AA8AAABkcnMvZG93bnJldi54bWxMj81OwzAQhO9IvIO1SFwQtWlDKCFOhSrBoUUCSh/AjTc/NF5H sduGt2d7gtNqNJ9mZ/LF6DpxxCG0njTcTRQIpNLblmoN26+X2zmIEA1Z03lCDT8YYFFcXuQms/5E n3jcxFpwCIXMaGhi7DMpQ9mgM2HieyT2Kj84E1kOtbSDOXG46+RUqVQ60xJ/aEyPywbL/ebgNMxe 3fIjKVV1U72Hb1rX6T68rbS+vhqfn0BEHOMfDOf6XB0K7rTzB7JBdJzxkDDJN70Hwf7jNOEpOwYT NQNZ5PL/guIXAAD//wMAUEsBAi0AFAAGAAgAAAAhALaDOJL+AAAA4QEAABMAAAAAAAAAAAAAAAAA AAAAAFtDb250ZW50X1R5cGVzXS54bWxQSwECLQAUAAYACAAAACEAOP0h/9YAAACUAQAACwAAAAAA AAAAAAAAAAAvAQAAX3JlbHMvLnJlbHNQSwECLQAUAAYACAAAACEA1fKUA3MCAADvBAAADgAAAAAA AAAAAAAAAAAuAgAAZHJzL2Uyb0RvYy54bWxQSwECLQAUAAYACAAAACEAzUP3Td8AAAAJAQAADwAA AAAAAAAAAAAAAADNBAAAZHJzL2Rvd25yZXYueG1sUEsFBgAAAAAEAAQA8wAAANkFAAAAAA== " o:spid="_x0000_s1027" strokeweight=".5pt" style="position:absolute;left:0;text-align:left;margin-left:18.7pt;margin-top:18.25pt;width:443.7pt;height:5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13ED3931">
                <v:textbox>
                  <w:txbxContent>
                    <w:p w14:paraId="5626FB57" w14:textId="7CB5298B" w:rsidP="00BE39BE" w:rsidR="00380B17" w:rsidRDefault="00380B17">
                      <w:r>
                        <w:t>Note del RPCT:</w:t>
                      </w:r>
                    </w:p>
                    <w:p w14:paraId="4D07AC70" w14:textId="0BC60D41" w:rsidP="00BE39BE" w:rsidR="00380B17" w:rsidRDefault="00380B17"/>
                    <w:p w14:paraId="47F73BEC" w14:textId="77777777" w:rsidP="00BE39BE" w:rsidR="00380B17" w:rsidRDefault="00380B17"/>
                  </w:txbxContent>
                </v:textbox>
                <w10:wrap type="topAndBottom"/>
              </v:shape>
            </w:pict>
          </mc:Fallback>
        </mc:AlternateContent>
      </w:r>
    </w:p>
    <w:p w14:paraId="7A90934A" w14:textId="77777777" w:rsidP="00A82AEF" w:rsidR="00BE39BE" w:rsidRDefault="00BE39BE"/>
    <w:p w14:paraId="176F7D30" w14:textId="02AEEB2A" w:rsidP="00DD6527" w:rsidR="00BE39BE" w:rsidRDefault="00BE39BE" w:rsidRPr="00B50D70">
      <w:pPr>
        <w:pStyle w:val="Titolo2"/>
      </w:pPr>
      <w:bookmarkStart w:id="6" w:name="_Toc56760956"/>
      <w:r>
        <w:t>Rotazione del personale</w:t>
      </w:r>
      <w:bookmarkEnd w:id="6"/>
      <w:r w:rsidRPr="00995656">
        <w:t xml:space="preserve"> </w:t>
      </w:r>
    </w:p>
    <w:p w14:paraId="7DFF36D2" w14:textId="6866835D" w:rsidP="002A0EC3" w:rsidR="0097533D" w:rsidRDefault="0097533D"/>
    <w:p w14:paraId="14D46150" w14:textId="39A2C573" w:rsidP="00380B17" w:rsidR="00380B17" w:rsidRDefault="00380B17">
      <w:pPr>
        <w:pStyle w:val="Titolo3"/>
      </w:pPr>
      <w:bookmarkStart w:id="7" w:name="_Toc56760957"/>
      <w:r w:rsidRPr="00380B17">
        <w:t>Rotazione</w:t>
      </w:r>
      <w:r>
        <w:t xml:space="preserve"> </w:t>
      </w:r>
      <w:r w:rsidR="002751BC">
        <w:t>ordinaria</w:t>
      </w:r>
      <w:bookmarkEnd w:id="7"/>
    </w:p>
    <w:p w14:paraId="76FA08DD" w14:textId="177803B8" w:rsidP="00050F7D" w:rsidR="00997BF2" w:rsidRDefault="00997BF2">
      <w:r>
        <w:t>Nel documento unitario che tiene luogo del PTPCT o nella sezione apposita del M.O.G. non è stata prevista la misura della Rotazione Ordinaria del Personale per le seguenti motivazioni: Non applicabile</w:t>
      </w:r>
    </w:p>
    <w:p w14:paraId="72335899" w14:textId="4C42AF3B" w:rsidP="00050F7D" w:rsidR="00997BF2" w:rsidRDefault="00997BF2">
      <w:r>
        <w:t/>
      </w:r>
    </w:p>
    <w:p w14:paraId="35493B48" w14:textId="407CF617" w:rsidP="00050F7D" w:rsidR="00997BF2" w:rsidRDefault="00997BF2">
      <w:r>
        <w:t/>
      </w:r>
    </w:p>
    <w:p w14:paraId="14F99D92" w14:textId="4631D21E" w:rsidP="00050F7D" w:rsidR="00997BF2" w:rsidRDefault="00997BF2">
      <w:r>
        <w:t/>
        <w:br/>
        <w:t>Nell'anno di riferimento delle misure di prevenzione della corruzione in esame, la società/ente non è stata interessata da un processo di riorganizzazione.</w:t>
      </w:r>
    </w:p>
    <w:p w14:paraId="0056B566" w14:textId="1979BE22" w:rsidP="00050F7D" w:rsidR="00C74F37" w:rsidRDefault="00C74F37"/>
    <w:p w14:paraId="6E7FDB0B" w14:textId="2DC80BAF" w:rsidP="00380B17" w:rsidR="00C74F37" w:rsidRDefault="00C74F37">
      <w:pPr>
        <w:pStyle w:val="Titolo3"/>
      </w:pPr>
      <w:bookmarkStart w:id="8" w:name="_Toc56760958"/>
      <w:r w:rsidRPr="00380B17">
        <w:t>Rotazione</w:t>
      </w:r>
      <w:r>
        <w:t xml:space="preserve"> straordinaria</w:t>
      </w:r>
      <w:bookmarkEnd w:id="8"/>
    </w:p>
    <w:p w14:paraId="33D441B0" w14:textId="1712A930" w:rsidP="00050F7D" w:rsidR="00997BF2" w:rsidRDefault="00997BF2">
      <w:r>
        <w:t/>
        <w:br/>
        <w:t>Nel documento unitario che tiene luogo del PTPCT o nella sezione apposita del M.O.G. si è scelto di non prevedere azioni e modalità organizzative relative alla Rotazione Straordinaria del Personale.</w:t>
        <w:br/>
        <w:t/>
        <w:br/>
        <w:t>Nell'anno di riferimento delle misure di prevenzione della corruzione in esame, la Rotazione Straordinaria non si è resa necessaria per assenza di procedimenti penali o disciplinari.</w:t>
      </w:r>
    </w:p>
    <w:p w14:paraId="41F1456B" w14:textId="77777777" w:rsidP="00050F7D" w:rsidR="00C74F37" w:rsidRDefault="00C74F37"/>
    <w:p w14:paraId="08614AE7" w14:textId="534E3643" w:rsidP="00380B17" w:rsidR="00C74F37" w:rsidRDefault="00C74F37">
      <w:pPr>
        <w:pStyle w:val="Titolo3"/>
      </w:pPr>
      <w:bookmarkStart w:id="9" w:name="_Toc56760959"/>
      <w:r>
        <w:t>Trasferimento d’ufficio</w:t>
      </w:r>
      <w:bookmarkEnd w:id="9"/>
    </w:p>
    <w:p w14:paraId="25D3EB5C" w14:textId="22D35B4E" w:rsidP="00050F7D" w:rsidR="00997BF2" w:rsidRDefault="00997BF2">
      <w:r>
        <w:t/>
        <w:br/>
        <w:t>Nel documento unitario che tiene luogo del PTPCT o nella sezione apposita del M.O.G. non sono previste misure ai sensi dell'art. 3 della L. n. 97/2001 per le seguenti motivazioni:Non applicabile</w:t>
        <w:br/>
        <w:t/>
        <w:br/>
        <w:t>Nell'anno di riferimento delle misure di prevenzione della corruzione in esame, in assenza di rinvii a giudizio per i delitti previsti dall'art. 3, comma 1, della L. n. 97/2001, non si è reso necessario adottare attribuzioni di incarichi differenti, trasferimenti ad uffici diversi, trasferimenti di sede.</w:t>
      </w:r>
    </w:p>
    <w:p w14:paraId="7A7503CF" w14:textId="2B86273C" w:rsidP="00991AAD" w:rsidR="00991AAD" w:rsidRDefault="00CF5910">
      <w:r>
        <w:rPr>
          <w:noProof/>
          <w:lang w:eastAsia="it-IT"/>
        </w:rPr>
        <mc:AlternateContent>
          <mc:Choice Requires="wps">
            <w:drawing>
              <wp:anchor allowOverlap="1" behindDoc="0" distB="0" distL="114300" distR="114300" distT="0" layoutInCell="1" locked="0" relativeHeight="251663360" simplePos="0" wp14:anchorId="3E09EAEB" wp14:editId="12126811">
                <wp:simplePos x="0" y="0"/>
                <wp:positionH relativeFrom="column">
                  <wp:posOffset>252730</wp:posOffset>
                </wp:positionH>
                <wp:positionV relativeFrom="paragraph">
                  <wp:posOffset>365760</wp:posOffset>
                </wp:positionV>
                <wp:extent cx="5634990" cy="659130"/>
                <wp:effectExtent b="26670" l="0" r="22860" t="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F0CCF75" w14:textId="77777777" w:rsidP="00425435" w:rsidR="00380B17" w:rsidRDefault="00380B17">
                            <w:r>
                              <w:t>Note del RPCT:</w:t>
                            </w:r>
                          </w:p>
                          <w:p w14:paraId="297FBDF5" w14:textId="77777777" w:rsidP="00425435"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7mgidAIAAO8EAAAOAAAAZHJzL2Uyb0RvYy54bWysVEtvGjEQvlfqf7B8bxYIJAGxRJQoVaU0 iZRUOQ9eL1i1Pa5t2E1/fcdeljzaU9WL1/PwPL75ZueXrdFsL31QaEs+PBlwJq3AStlNyb8/Xn+6 4CxEsBVotLLkzzLwy8XHD/PGzeQIt6gr6RkFsWHWuJJvY3SzoghiKw2EE3TSkrFGbyCS6DdF5aGh 6EYXo8HgrGjQV86jkCGQ9qoz8kWOX9dSxLu6DjIyXXKqLebT53OdzmIxh9nGg9sqcSgD/qEKA8pS 0mOoK4jAdl79Ecoo4TFgHU8EmgLrWgmZe6BuhoN33TxswcncC4ET3BGm8P/Citv9vWeqKvk5ZxYM jWgFQWoNrFIsyhCRnSeUGhdm5PzgyD22n7Glaff6QMrUfFt7k77UFiM74f18xFi2kQlSTs5Ox9Mp mQTZzibT4WkeQvHy2vkQv0g0LF1K7mmGGVrY34RIlZBr75KSBdSqulZaZyHxRq60Z3ugiYMQ0sZJ fq535htWnZ6YMzjMntTEkE590aspRWZgipQTvkmiLWuo9tPJIAd+Y0uVHdOvNYgfCaQU76VMkrQl ZYK0gy7dYrtu8yBGPaxrrJ4JbY8da4MT14rC30CI9+CJpoQirV68o6PWSDXh4cbZFv2vv+mTP7GH rJw1RPuSh5878JIz/dUSr6bD8TjtSRbGk/MRCf61Zf3aYndmhYTzkJbciXxN/lH319qjeaINXaas ZAIrKHfJY39dxW4ZacOFXC6zE22Gg3hjH5xIodNcE6yP7RN4d2BFJD7dYr8gMHtHjs43vbS43EWs VWZOwrlD9QA/bVWezuEPkNb2tZy9Xv5Ti98AAAD//wMAUEsDBBQABgAIAAAAIQBTA0/q4AAAAAkB AAAPAAAAZHJzL2Rvd25yZXYueG1sTI/dTsJAEIXvTXyHzZh4Y2BLhQKlW2JI9EJIFPQBlu70R7qz TXeB+vaOV3o5OSff+SZbD7YVF+x940jBZByBQCqcaahS8PnxPFqA8EGT0a0jVPCNHtb57U2mU+Ou tMfLIVSCIeRTraAOoUul9EWNVvux65A4K11vdeCzr6Tp9ZXhtpVxFCXS6oZ4odYdbmosToezVfD4 Yjfv0yIqH8o3/0XbKjn53atS93fD0wpEwCH8leFXn9UhZ6ejO5PxomXGks2Dgtk8AcH5Mp7HII5c TCZTkHkm/3+Q/wAAAP//AwBQSwECLQAUAAYACAAAACEAtoM4kv4AAADhAQAAEwAAAAAAAAAAAAAA AAAAAAAAW0NvbnRlbnRfVHlwZXNdLnhtbFBLAQItABQABgAIAAAAIQA4/SH/1gAAAJQBAAALAAAA AAAAAAAAAAAAAC8BAABfcmVscy8ucmVsc1BLAQItABQABgAIAAAAIQCV7mgidAIAAO8EAAAOAAAA AAAAAAAAAAAAAC4CAABkcnMvZTJvRG9jLnhtbFBLAQItABQABgAIAAAAIQBTA0/q4AAAAAkBAAAP AAAAAAAAAAAAAAAAAM4EAABkcnMvZG93bnJldi54bWxQSwUGAAAAAAQABADzAAAA2wUAAAAA " o:spid="_x0000_s1028" strokeweight=".5pt" style="position:absolute;margin-left:19.9pt;margin-top:28.8pt;width:443.7pt;height:5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E09EAEB">
                <v:textbox>
                  <w:txbxContent>
                    <w:p w14:paraId="7F0CCF75" w14:textId="77777777" w:rsidP="00425435" w:rsidR="00380B17" w:rsidRDefault="00380B17">
                      <w:r>
                        <w:t>Note del RPCT:</w:t>
                      </w:r>
                    </w:p>
                    <w:p w14:paraId="297FBDF5" w14:textId="77777777" w:rsidP="00425435" w:rsidR="00380B17" w:rsidRDefault="00380B17">
                      <w:r>
                        <w:t>….</w:t>
                      </w:r>
                    </w:p>
                  </w:txbxContent>
                </v:textbox>
                <w10:wrap type="topAndBottom"/>
              </v:shape>
            </w:pict>
          </mc:Fallback>
        </mc:AlternateContent>
      </w:r>
    </w:p>
    <w:p w14:paraId="421F839E" w14:textId="77777777" w:rsidP="00A82AEF" w:rsidR="00BE39BE" w:rsidRDefault="00BE39BE"/>
    <w:p w14:paraId="4E0912FF" w14:textId="4FB184A3" w:rsidP="00DD6527" w:rsidR="00425435" w:rsidRDefault="0076725D" w:rsidRPr="00B50D70">
      <w:pPr>
        <w:pStyle w:val="Titolo2"/>
      </w:pPr>
      <w:bookmarkStart w:id="10" w:name="_Toc56760960"/>
      <w:r>
        <w:t>Misure in materia di conflitto di interessi</w:t>
      </w:r>
      <w:bookmarkEnd w:id="10"/>
      <w:r w:rsidR="00425435" w:rsidRPr="00995656">
        <w:t xml:space="preserve"> </w:t>
      </w:r>
    </w:p>
    <w:p w14:paraId="0FE812C1" w14:textId="77777777" w:rsidP="0083587B" w:rsidR="0069341C" w:rsidRDefault="0069341C"/>
    <w:p w14:paraId="76437446" w14:textId="34E11C18" w:rsidP="0083587B" w:rsidR="0069341C" w:rsidRDefault="0069341C">
      <w:r>
        <w:t>Nel documento unitario che tiene luogo del PTPCT o nella sezione apposita del M.O.G., nell'atto o regolamento adottato sulle misure di inconferibilità ed incompatibilità per incarichi dirigenziali ai sensi del D.lgs. 39/2013, sono esplicitate le direttive per l'attribuzione di incarichi dirigenziali e la verifica di insussistenza di cause ostative.</w:t>
      </w:r>
    </w:p>
    <w:p w14:paraId="5778DFBB" w14:textId="44C35BB7" w:rsidP="0083587B" w:rsidR="0069341C" w:rsidRDefault="0069341C">
      <w:r>
        <w:t/>
        <w:br/>
        <w:t/>
        <w:br/>
        <w:t xml:space="preserve">INCONFERIBILITÀ </w:t>
        <w:br/>
        <w:t>Nell'anno di riferimento delle misure di prevenzione della corruzione in esame, sono pervenute 8 dichiarazioni rese dagli interessati sull'insussistenza di cause di inconferibilità relative a 8 soggetti.</w:t>
        <w:br/>
        <w:t>Non sono state effettuate verifiche sulla veridicità delle dichiarazioni rese dagli interessati sull'insussistenza di cause di inconferibilità.</w:t>
        <w:br/>
        <w:t/>
        <w:br/>
        <w:t xml:space="preserve">INCOMPATIBILITÀ </w:t>
        <w:br/>
        <w:t>Nell'anno di riferimento delle misure di prevenzione della corruzione in esame, sono pervenute 8 dichiarazioni rese dagli interessati sull'insussistenza di cause di inconferibilità relative a 8 soggetti.</w:t>
        <w:br/>
        <w:t>Non sono state effettuate verifiche sulla veridicità delle dichiarazioni rese dagli interessati sull'insussistenza di cause di inconferibilità.</w:t>
        <w:br/>
        <w:t/>
        <w:br/>
        <w:t>Nel documento unitario che tiene luogo del PTPCT o nella sezione apposita del M.O.G., nell'atto o regolamento adottato sulle misure di inconferibilità ed incompatibilità per incarichi dirigenziali ai sensi del D.lgs. 39/2013, non sono esplicitate le direttive per effettuare controlli sui precedenti penali, per le seguenti motivazioni: Gli incarichi (CdA e Collegio Sindacale) per i quali sono previste le misure sono a carico dell'Ente pubblico che nomina le Funzioni. L'onere del controllo ricade sull'Ente nominante</w:t>
        <w:br/>
        <w:t/>
        <w:br/>
        <w:t>Nell'anno di riferimento delle misure di prevenzione della corruzione in esame, non sono stati effettuati controlli sulle dichiarazioni relative ai precedenti penali.</w:t>
      </w:r>
    </w:p>
    <w:p w14:paraId="78CCDE50" w14:textId="6FD1BDCF" w:rsidP="00A82AEF" w:rsidR="006527DA" w:rsidRDefault="00D355A4">
      <w:r>
        <w:rPr>
          <w:noProof/>
          <w:lang w:eastAsia="it-IT"/>
        </w:rPr>
        <mc:AlternateContent>
          <mc:Choice Requires="wps">
            <w:drawing>
              <wp:anchor allowOverlap="1" behindDoc="0" distB="0" distL="114300" distR="114300" distT="0" layoutInCell="1" locked="0" relativeHeight="251665408" simplePos="0" wp14:anchorId="399387B3" wp14:editId="5721642F">
                <wp:simplePos x="0" y="0"/>
                <wp:positionH relativeFrom="column">
                  <wp:posOffset>247236</wp:posOffset>
                </wp:positionH>
                <wp:positionV relativeFrom="paragraph">
                  <wp:posOffset>306926</wp:posOffset>
                </wp:positionV>
                <wp:extent cx="5635256" cy="659218"/>
                <wp:effectExtent b="26670" l="0" r="22860" t="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3A01D794" w14:textId="77777777" w:rsidP="00E80390" w:rsidR="00380B17" w:rsidRDefault="00380B17">
                            <w:r>
                              <w:t>Note del RPCT:</w:t>
                            </w:r>
                          </w:p>
                          <w:p w14:paraId="73B81E1B" w14:textId="77777777" w:rsidP="00E80390"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uUNdAIAAO8EAAAOAAAAZHJzL2Uyb0RvYy54bWysVEtPGzEQvlfqf7B8L5sENg0RG5QGUVWi gAQV54nXS6zaHtd2skt/PWNvNjzaU9WL1/PwPL75Zs/OO6PZTvqg0FZ8fDTiTFqBtbKPFf9xf/lp xlmIYGvQaGXFn2Tg54uPH85aN5cT3KCupWcUxIZ56yq+idHNiyKIjTQQjtBJS8YGvYFIon8sag8t RTe6mIxG06JFXzuPQoZA2oveyBc5ftNIEW+aJsjIdMWptphPn891OovFGcwfPbiNEvsy4B+qMKAs JT2EuoAIbOvVH6GMEh4DNvFIoCmwaZSQuQfqZjx6183dBpzMvRA4wR1gCv8vrLje3Xqm6orToCwY GtEKgtQaWK1YlCEimyWUWhfm5HznyD12X7CjaQ/6QMrUfNd4k77UFiM74f10wFh2kQlSltPjclJO ORNkm5ank3EOX7y8dj7ErxINS5eKe5phhhZ2VyFSJeQ6uKRkAbWqL5XWWUi8kSvt2Q5o4iCEtLHM z/XWfMe61xNzRvvZk5oY0qtng5pSZAamSDnhmyTaspZqPy5HOfAbW6rskH6tQfxMIKV4L2WSpC0p E6Q9dOkWu3WXB3E8wLrG+onQ9tizNjhxqSj8FYR4C55oSgDT6sUbOhqNVBPub5xt0P/+mz75E3vI yllLtK94+LUFLznT3yzx6nR8cpL2JAsn5ecJCf61Zf3aYrdmhYTzmJbciXxN/lEP18ajeaANXaas ZAIrKHfF43BdxX4ZacOFXC6zE22Gg3hl75xIodNcE6z33QN4t2dFJD5d47AgMH9Hjt43vbS43EZs VGZOwrlHdQ8/bVWezv4PkNb2tZy9Xv5Ti2cAAAD//wMAUEsDBBQABgAIAAAAIQCVm4y/4AAAAAkB AAAPAAAAZHJzL2Rvd25yZXYueG1sTI/dTsJAEEbvTXiHzZB4Y2RLwabUbgkh0QslUdEHWLrTH+jO Nt0F6ts7XundTL4vZ87k69F24oKDbx0pmM8iEEilMy3VCr4+n+5TED5oMrpzhAq+0cO6mNzkOjPu Sh942YdaMIR8phU0IfSZlL5s0Go/cz0SZ5UbrA68DrU0g74y3HYyjqJEWt0SX2h0j9sGy9P+bBUs nu32fVlG1V315o/0Wicnv3tR6nY6bh5BBBzDXxl+9VkdCnY6uDMZLzpmpCtuKlimCxCcr+KEhwMX H+I5yCKX/z8ofgAAAP//AwBQSwECLQAUAAYACAAAACEAtoM4kv4AAADhAQAAEwAAAAAAAAAAAAAA AAAAAAAAW0NvbnRlbnRfVHlwZXNdLnhtbFBLAQItABQABgAIAAAAIQA4/SH/1gAAAJQBAAALAAAA AAAAAAAAAAAAAC8BAABfcmVscy8ucmVsc1BLAQItABQABgAIAAAAIQB+SuUNdAIAAO8EAAAOAAAA AAAAAAAAAAAAAC4CAABkcnMvZTJvRG9jLnhtbFBLAQItABQABgAIAAAAIQCVm4y/4AAAAAkBAAAP AAAAAAAAAAAAAAAAAM4EAABkcnMvZG93bnJldi54bWxQSwUGAAAAAAQABADzAAAA2wUAAAAA " o:spid="_x0000_s1029" strokeweight=".5pt" style="position:absolute;margin-left:19.45pt;margin-top:24.15pt;width:443.7pt;height:5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99387B3">
                <v:textbox>
                  <w:txbxContent>
                    <w:p w14:paraId="3A01D794" w14:textId="77777777" w:rsidP="00E80390" w:rsidR="00380B17" w:rsidRDefault="00380B17">
                      <w:r>
                        <w:t>Note del RPCT:</w:t>
                      </w:r>
                    </w:p>
                    <w:p w14:paraId="73B81E1B" w14:textId="77777777" w:rsidP="00E80390" w:rsidR="00380B17" w:rsidRDefault="00380B17">
                      <w:r>
                        <w:t>….</w:t>
                      </w:r>
                    </w:p>
                  </w:txbxContent>
                </v:textbox>
                <w10:wrap type="topAndBottom"/>
              </v:shape>
            </w:pict>
          </mc:Fallback>
        </mc:AlternateContent>
      </w:r>
    </w:p>
    <w:p w14:paraId="644B3E42" w14:textId="77777777" w:rsidP="002A40F1" w:rsidR="00874237" w:rsidRDefault="00874237" w:rsidRPr="00D355A4">
      <w:pPr>
        <w:pBdr>
          <w:bottom w:color="auto" w:space="1" w:sz="4" w:val="single"/>
        </w:pBdr>
        <w:rPr>
          <w:iCs/>
        </w:rPr>
      </w:pPr>
    </w:p>
    <w:p w14:paraId="35A04A09" w14:textId="2B9ECC7F" w:rsidP="00DD6527" w:rsidR="002A40F1" w:rsidRDefault="002A40F1" w:rsidRPr="00B50D70">
      <w:pPr>
        <w:pStyle w:val="Titolo2"/>
      </w:pPr>
      <w:bookmarkStart w:id="11" w:name="_Toc56760961"/>
      <w:r>
        <w:lastRenderedPageBreak/>
        <w:t>Whistleblowing</w:t>
      </w:r>
      <w:bookmarkEnd w:id="11"/>
      <w:r w:rsidRPr="00995656">
        <w:t xml:space="preserve"> </w:t>
      </w:r>
    </w:p>
    <w:p w14:paraId="76EA3006" w14:textId="77777777" w:rsidP="00D352E2" w:rsidR="000076D6" w:rsidRDefault="000076D6"/>
    <w:p w14:paraId="0936526E" w14:textId="6E4CDA15" w:rsidP="00D352E2" w:rsidR="000076D6" w:rsidRDefault="000076D6">
      <w:r>
        <w:t>La misura “Whistleblowing”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w:t>
        <w:br/>
        <w:t>Non ritenuto necessario</w:t>
      </w:r>
    </w:p>
    <w:p w14:paraId="0602532A" w14:textId="7E002B3C" w:rsidP="00D352E2" w:rsidR="000076D6" w:rsidRDefault="000076D6">
      <w:r>
        <w:t/>
      </w:r>
    </w:p>
    <w:p w14:paraId="750AF43D" w14:textId="0D4C7CEE" w:rsidP="003A1D43" w:rsidR="003A1D43" w:rsidRDefault="003A1D43">
      <w:r>
        <w:rPr>
          <w:noProof/>
          <w:lang w:eastAsia="it-IT"/>
        </w:rPr>
        <mc:AlternateContent>
          <mc:Choice Requires="wps">
            <w:drawing>
              <wp:anchor allowOverlap="1" behindDoc="0" distB="0" distL="114300" distR="114300" distT="0" layoutInCell="1" locked="0" relativeHeight="251667456" simplePos="0" wp14:anchorId="315B16F5" wp14:editId="39D9AFB4">
                <wp:simplePos x="0" y="0"/>
                <wp:positionH relativeFrom="column">
                  <wp:posOffset>332105</wp:posOffset>
                </wp:positionH>
                <wp:positionV relativeFrom="paragraph">
                  <wp:posOffset>250692</wp:posOffset>
                </wp:positionV>
                <wp:extent cx="5635256" cy="659218"/>
                <wp:effectExtent b="26670" l="0" r="22860" t="0"/>
                <wp:wrapTopAndBottom/>
                <wp:docPr id="9" name="Casella di testo 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23185649" w14:textId="77777777" w:rsidP="00F96FBD" w:rsidR="00380B17" w:rsidRDefault="00380B17">
                            <w:r>
                              <w:t>Note del RPCT:</w:t>
                            </w:r>
                          </w:p>
                          <w:p w14:paraId="77B2F446" w14:textId="77777777" w:rsidP="00F96FBD"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Ak8XPcwIAAO8EAAAOAAAAZHJzL2Uyb0RvYy54bWysVMFu2zAMvQ/YPwi6r07SOGuCOkWWosOA ri3QDj0zstwIk0VNUmJ3X19KttO022nYRZZI6ol8fPT5RVtrtpfOKzQFH5+MOJNGYKnMU8F/PFx9 OuPMBzAlaDSy4M/S84vlxw/njV3ICW5Rl9IxAjF+0diCb0OwiyzzYitr8CdopSFnha6GQEf3lJUO GkKvdTYZjWZZg660DoX0nqyXnZMvE35VSRFuq8rLwHTBKbeQVpfWTVyz5TksnhzYrRJ9GvAPWdSg DD16gLqEAGzn1B9QtRIOPVbhRGCdYVUpIVMNVM149K6a+y1YmWohcrw90OT/H6y42d85psqCzzkz UFOL1uCl1sBKxYL0Adk8stRYv6Dge0vhof2CLXV7sHsyxuLbytXxS2Ux8hPfzweOZRuYIGM+O80n +YwzQb5ZPp+MzyJM9nrbOh++SqxZ3BTcUQ8TtbC/9qELHULiYx61Kq+U1ukQdSPX2rE9UMdBCGlC nq7rXf0dy85Oyhn1vSczKaQznw1myiYpMCKl3N48og1rKPfTfJSA3/hiZofnNxrEz766oyhC14Zg I6UddXEX2k2bGjEdaN1g+UxsO+xU6624UgR/DT7cgSOZEsE0euGWlkoj5YT9jrMtut9/s8d4Ug95 OWtI9gX3v3bgJGf6myFdzcfTaZyTdJjmnyd0cMeezbHH7Oo1Es9jGnIr0jbGBz1sK4f1I03oKr5K LjCC3i54GLbr0A0jTbiQq1UKosmwEK7NvRUROvY10vrQPoKzvSoC6ekGhwGBxTtxdLHxpsHVLmCl knIizx2rPf00Vam//R8gju3xOUW9/qeWLwAAAP//AwBQSwMEFAAGAAgAAAAhAL6U7cfgAAAACQEA AA8AAABkcnMvZG93bnJldi54bWxMj8tOwzAQRfdI/IM1SGxQ61C3hYQ4FaoEC4oELXyAG08eNB5H sduGv2dYwXJ0r849k69G14kTDqH1pOF2moBAKr1tqdbw+fE0uQcRoiFrOk+o4RsDrIrLi9xk1p9p i6ddrAVDKGRGQxNjn0kZygadCVPfI3FW+cGZyOdQSzuYM8NdJ2dJspTOtMQLjelx3WB52B2dBvXs 1u/zMqluqrfwRZt6eQivL1pfX42PDyAijvGvDL/6rA4FO+39kWwQnYbFTHGTWekCBOepSu9A7Lk4 Vwpkkcv/HxQ/AAAA//8DAFBLAQItABQABgAIAAAAIQC2gziS/gAAAOEBAAATAAAAAAAAAAAAAAAA AAAAAABbQ29udGVudF9UeXBlc10ueG1sUEsBAi0AFAAGAAgAAAAhADj9If/WAAAAlAEAAAsAAAAA AAAAAAAAAAAALwEAAF9yZWxzLy5yZWxzUEsBAi0AFAAGAAgAAAAhAECTxc9zAgAA7wQAAA4AAAAA AAAAAAAAAAAALgIAAGRycy9lMm9Eb2MueG1sUEsBAi0AFAAGAAgAAAAhAL6U7cfgAAAACQEAAA8A AAAAAAAAAAAAAAAAzQQAAGRycy9kb3ducmV2LnhtbFBLBQYAAAAABAAEAPMAAADaBQAAAAA= " o:spid="_x0000_s1030" strokeweight=".5pt" style="position:absolute;margin-left:26.15pt;margin-top:19.75pt;width:443.7pt;height:5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15B16F5">
                <v:textbox>
                  <w:txbxContent>
                    <w:p w14:paraId="23185649" w14:textId="77777777" w:rsidP="00F96FBD" w:rsidR="00380B17" w:rsidRDefault="00380B17">
                      <w:r>
                        <w:t>Note del RPCT:</w:t>
                      </w:r>
                    </w:p>
                    <w:p w14:paraId="77B2F446" w14:textId="77777777" w:rsidP="00F96FBD" w:rsidR="00380B17" w:rsidRDefault="00380B17">
                      <w:r>
                        <w:t>….</w:t>
                      </w:r>
                    </w:p>
                  </w:txbxContent>
                </v:textbox>
                <w10:wrap type="topAndBottom"/>
              </v:shape>
            </w:pict>
          </mc:Fallback>
        </mc:AlternateContent>
      </w:r>
    </w:p>
    <w:p w14:paraId="40D156B8" w14:textId="77777777" w:rsidP="00F96FBD" w:rsidR="00F96FBD" w:rsidRDefault="00F96FBD" w:rsidRPr="00C7442D">
      <w:pPr>
        <w:pBdr>
          <w:bottom w:color="auto" w:space="1" w:sz="4" w:val="single"/>
        </w:pBdr>
        <w:rPr>
          <w:iCs/>
        </w:rPr>
      </w:pPr>
    </w:p>
    <w:p w14:paraId="49C9A555" w14:textId="577292E1" w:rsidP="001F3A1E" w:rsidR="001F3A1E" w:rsidRDefault="001F3A1E" w:rsidRPr="00B50D70">
      <w:pPr>
        <w:pStyle w:val="Titolo2"/>
      </w:pPr>
      <w:bookmarkStart w:id="12" w:name="_Toc19022237"/>
      <w:bookmarkStart w:id="13" w:name="_Toc56760962"/>
      <w:r>
        <w:t>Formazione</w:t>
      </w:r>
      <w:bookmarkEnd w:id="12"/>
      <w:bookmarkEnd w:id="13"/>
      <w:r w:rsidRPr="00995656">
        <w:t xml:space="preserve"> </w:t>
      </w:r>
    </w:p>
    <w:p w14:paraId="57D881DF" w14:textId="77777777" w:rsidP="001F3A1E" w:rsidR="001F3A1E" w:rsidRDefault="001F3A1E" w:rsidRPr="00C7442D"/>
    <w:p w14:paraId="05E5B53B" w14:textId="79DFB219" w:rsidP="00D352E2" w:rsidR="00945379" w:rsidRDefault="00945379">
      <w:r>
        <w:t>Nell'anno di riferimento delle misure di prevenzione della corruzione in esame, è stata erogata formazione in materia di prevenzione della corruzione e trasparenza e in particolare formazione tecnica/specialistica sui processi particolarmente esposti al rischio.</w:t>
      </w:r>
    </w:p>
    <w:p w14:paraId="49B92150" w14:textId="0BB61749" w:rsidP="00D352E2" w:rsidR="00945379" w:rsidRDefault="00945379">
      <w:r>
        <w:t/>
        <w:br/>
        <w:t>La formazione tecnica/specialistica è stata erogata a:</w:t>
        <w:br/>
        <w:t xml:space="preserve">  - RPCT per un numero medio di ore pari a 10</w:t>
      </w:r>
    </w:p>
    <w:p w14:paraId="63A7F8D9" w14:textId="36B2978B" w:rsidP="00D352E2" w:rsidR="00945379" w:rsidRDefault="00945379">
      <w:r>
        <w:t/>
        <w:br/>
        <w:t>Non sono stati somministrati ai partecipanti presenti questionari finalizzati a misurare il loro livello di gradimento e/o apprendimento.</w:t>
      </w:r>
    </w:p>
    <w:p w14:paraId="7C6C7A0C" w14:textId="6D160980" w:rsidP="00D352E2" w:rsidR="00945379" w:rsidRDefault="00945379">
      <w:r>
        <w:t/>
        <w:br/>
        <w:t>La formazione è stata affidata a soggetti esterni in dettaglio:</w:t>
        <w:br/>
        <w:t xml:space="preserve">  - Formazione in house</w:t>
        <w:br/>
        <w:t xml:space="preserve">  - Webinar ed attività sul sito di ANAC</w:t>
      </w:r>
    </w:p>
    <w:p w14:paraId="5849F073" w14:textId="398CECC3" w:rsidP="001F3A1E" w:rsidR="001F3A1E" w:rsidRDefault="00BD2256">
      <w:pPr>
        <w:pBdr>
          <w:bottom w:color="auto" w:space="1" w:sz="4" w:val="single"/>
        </w:pBdr>
      </w:pPr>
      <w:r>
        <w:rPr>
          <w:noProof/>
          <w:lang w:eastAsia="it-IT"/>
        </w:rPr>
        <mc:AlternateContent>
          <mc:Choice Requires="wps">
            <w:drawing>
              <wp:anchor allowOverlap="1" behindDoc="0" distB="0" distL="114300" distR="114300" distT="0" layoutInCell="1" locked="0" relativeHeight="251692032" simplePos="0" wp14:anchorId="6454F70E" wp14:editId="69D1B198">
                <wp:simplePos x="0" y="0"/>
                <wp:positionH relativeFrom="column">
                  <wp:posOffset>247089</wp:posOffset>
                </wp:positionH>
                <wp:positionV relativeFrom="paragraph">
                  <wp:posOffset>298317</wp:posOffset>
                </wp:positionV>
                <wp:extent cx="5635256" cy="659218"/>
                <wp:effectExtent b="26670" l="0" r="22860" t="0"/>
                <wp:wrapTopAndBottom/>
                <wp:docPr id="33" name="Casella di testo 3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14:paraId="7E00F806" w14:textId="77777777" w:rsidP="001F3A1E" w:rsidR="00380B17" w:rsidRDefault="00380B17">
                            <w:r>
                              <w:t>Note del RPCT:</w:t>
                            </w:r>
                          </w:p>
                          <w:p w14:paraId="0637F7DE" w14:textId="77777777" w:rsidP="001F3A1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0MoDydAIAAPEEAAAOAAAAZHJzL2Uyb0RvYy54bWysVE1v2zAMvQ/YfxB0X52POkuDOkWWosOA ri3QDj0zstwIk0VNUmJ3v76UbKdpt9OwiyyR1BP5+Ojzi7bWbC+dV2gKPj4ZcSaNwFKZp4L/eLj6 NOfMBzAlaDSy4M/S84vlxw/njV3ICW5Rl9IxAjF+0diCb0OwiyzzYitr8CdopSFnha6GQEf3lJUO GkKvdTYZjWZZg660DoX0nqyXnZMvE35VSRFuq8rLwHTBKbeQVpfWTVyz5TksnhzYrRJ9GvAPWdSg DD16gLqEAGzn1B9QtRIOPVbhRGCdYVUpIVMNVM149K6a+y1YmWohcrw90OT/H6y42d85psqCT6ec GaipR2vwUmtgpWJB+oCMXMRTY/2Cwu8tXQjtF2yp34PdkzGW31aujl8qjJGfGH8+sCzbwAQZ89k0 n+QzzgT5ZvnZZDyPMNnrbet8+CqxZnFTcEddTOTC/tqHLnQIiY951Kq8UlqnQ1SOXGvH9kA9ByGk CXm6rnf1dyw7O2ln1HefzKSRzjwfzJRN0mBESrm9eUQb1lDu03yUgN/4YmaH5zcaxM++uqMoQteG YCOlHXVxF9pNm1qRD7RusHwmth12uvVWXCmCvwYf7sCRUIlgGr5wS0ulkXLCfsfZFt3vv9ljPOmH vJw1JPyC+187cJIz/c2Qss7Gp6dxUtLhNP88oYM79myOPWZXr5F4HtOYW5G2MT7oYVs5rB9pRlfx VXKBEfR2wcOwXYduHGnGhVytUhDNhoVwbe6tiNCxr5HWh/YRnO1VEUhPNziMCCzeiaOLjTcNrnYB K5WUE3nuWO3pp7lK/e3/AXFwj88p6vVPtXwBAAD//wMAUEsDBBQABgAIAAAAIQAeSFlQ4AAAAAkB AAAPAAAAZHJzL2Rvd25yZXYueG1sTI/LTsMwEEX3SPyDNUhsUGvTlpCGOBWqBAuKBC18gBtPHjQe R7Hbhr9nWMFydK/OnJuvRteJEw6h9aThdqpAIJXetlRr+Px4mqQgQjRkTecJNXxjgFVxeZGbzPoz bfG0i7VgCIXMaGhi7DMpQ9mgM2HqeyTOKj84E/kcamkHc2a46+RMqUQ60xJ/aEyP6wbLw+7oNMyf 3fp9UarqpnoLX7Spk0N4fdH6+mp8fAARcYx/ZfjVZ3Uo2Gnvj2SD6JiRLrmpYXHPkzhfzpI5iD0X 71QKssjl/wXFDwAAAP//AwBQSwECLQAUAAYACAAAACEAtoM4kv4AAADhAQAAEwAAAAAAAAAAAAAA AAAAAAAAW0NvbnRlbnRfVHlwZXNdLnhtbFBLAQItABQABgAIAAAAIQA4/SH/1gAAAJQBAAALAAAA AAAAAAAAAAAAAC8BAABfcmVscy8ucmVsc1BLAQItABQABgAIAAAAIQA0MoDydAIAAPEEAAAOAAAA AAAAAAAAAAAAAC4CAABkcnMvZTJvRG9jLnhtbFBLAQItABQABgAIAAAAIQAeSFlQ4AAAAAkBAAAP AAAAAAAAAAAAAAAAAM4EAABkcnMvZG93bnJldi54bWxQSwUGAAAAAAQABADzAAAA2wUAAAAA " o:spid="_x0000_s1031" strokeweight=".5pt" style="position:absolute;margin-left:19.45pt;margin-top:23.5pt;width:443.7pt;height:5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454F70E">
                <v:textbox>
                  <w:txbxContent>
                    <w:p w14:paraId="7E00F806" w14:textId="77777777" w:rsidP="001F3A1E" w:rsidR="00380B17" w:rsidRDefault="00380B17">
                      <w:r>
                        <w:t>Note del RPCT:</w:t>
                      </w:r>
                    </w:p>
                    <w:p w14:paraId="0637F7DE" w14:textId="77777777" w:rsidP="001F3A1E" w:rsidR="00380B17" w:rsidRDefault="00380B17">
                      <w:r>
                        <w:t>….</w:t>
                      </w:r>
                    </w:p>
                  </w:txbxContent>
                </v:textbox>
                <w10:wrap type="topAndBottom"/>
              </v:shape>
            </w:pict>
          </mc:Fallback>
        </mc:AlternateContent>
      </w:r>
    </w:p>
    <w:p w14:paraId="39F89AF3" w14:textId="77777777" w:rsidP="00F96FBD" w:rsidR="00F96FBD" w:rsidRDefault="00F96FBD" w:rsidRPr="00BD2256">
      <w:pPr>
        <w:pBdr>
          <w:bottom w:color="auto" w:space="1" w:sz="4" w:val="single"/>
        </w:pBdr>
        <w:rPr>
          <w:iCs/>
        </w:rPr>
      </w:pPr>
    </w:p>
    <w:p w14:paraId="115D2868" w14:textId="4D1E4415" w:rsidP="00DD6527" w:rsidR="00FF5F58" w:rsidRDefault="00FF5F58" w:rsidRPr="00FF5F58">
      <w:pPr>
        <w:pStyle w:val="Titolo2"/>
      </w:pPr>
      <w:bookmarkStart w:id="14" w:name="_Toc56760963"/>
      <w:r>
        <w:t>Trasparenza</w:t>
      </w:r>
      <w:bookmarkEnd w:id="14"/>
    </w:p>
    <w:p w14:paraId="2E955DEF" w14:textId="01F7EE79" w:rsidP="00D352E2" w:rsidR="006D748D" w:rsidRDefault="006D748D"/>
    <w:p w14:paraId="6F60FA9B" w14:textId="40EFF030" w:rsidP="00D352E2" w:rsidR="006D748D" w:rsidRDefault="006D748D">
      <w:r>
        <w:t>Nell'anno di riferimento delle misure di prevenzione della corruzione in esame, sono stati svolti monitoraggi sulla pubblicazione dei dati con periodicità trimestrale.</w:t>
        <w:br/>
        <w:t>I monitoraggi non hanno evidenziato irregolarità nella pubblicazione dei dati.</w:t>
      </w:r>
    </w:p>
    <w:p w14:paraId="1920DBD5" w14:textId="32892E43" w:rsidP="00D352E2" w:rsidR="006D748D" w:rsidRDefault="006D748D">
      <w:r>
        <w:t/>
        <w:br/>
        <w:t>La società/ente ha solo in parte realizzato l'informatizzazione del flusso per alimentare la pubblicazione dei dati nella sezione “Amministrazione/Società trasparente”.</w:t>
        <w:br/>
        <w:t/>
        <w:br/>
        <w:t>Il sito istituzionale, relativamente alla sezione “Amministrazione Società trasparente”, traccia il numero delle visite, in particolare nell’anno di riferimento delle misure di prevenzione della corruzione in esame, il numero totale delle visite al sito ammonta a  60000  e la sezione che ha ricevuto il numero maggiore di visite è stata dato non disponibile.</w:t>
        <w:br/>
        <w:t/>
        <w:br/>
        <w:t>La procedura per la gestione delle richieste di accesso civico “semplice”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"semplice".</w:t>
        <w:br/>
        <w:t/>
        <w:br/>
        <w:t>La procedura per la gestione delle richieste di accesso civico “generalizzato”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non sono pervenute richieste di accesso civico “generalizzato”.</w:t>
        <w:br/>
        <w:t/>
        <w:br/>
        <w:t>La procedura per la gestione delle richieste di accesso documentale ai sensi della legge n. 241/1990 è stata adottata e pubblicata sul sito istituzionale.</w:t>
        <w:br/>
        <w:t>Sono stati inoltre pubblicati:</w:t>
        <w:br/>
        <w:t xml:space="preserve">  - l’ufficio competente</w:t>
        <w:br/>
        <w:t xml:space="preserve">  - la modulistica</w:t>
        <w:br/>
        <w:t xml:space="preserve">  - l’indirizzo email</w:t>
        <w:br/>
        <w:t/>
        <w:br/>
        <w:t>Nell’anno di riferimento delle misure di prevenzione della corruzione in esame, sono pervenute 3 richieste di accesso documentale che sono state evase con il seguente esito:</w:t>
        <w:br/>
        <w:t xml:space="preserve">  3  richieste con “informazione fornita all'utente”</w:t>
        <w:br/>
        <w:t xml:space="preserve">  0  richieste con “informazione non fornita all'utente”</w:t>
        <w:br/>
        <w:t/>
        <w:br/>
        <w:t>È stato istituito il registro degli accessi ed è stata rispettata l'indicazione che prevede di riportare nel registro l'esito delle istanze</w:t>
        <w:br/>
        <w:t/>
        <w:br/>
        <w:t>In merito al livello di adempimento degli obblighi di trasparenza, si formula il seguente giudizio: Buono</w:t>
      </w:r>
    </w:p>
    <w:p w14:paraId="764E0DB1" w14:textId="3BC4BD1F" w:rsidP="00A82AEF" w:rsidR="00D866D2" w:rsidRDefault="002E3AB5">
      <w:r>
        <w:rPr>
          <w:noProof/>
          <w:lang w:eastAsia="it-IT"/>
        </w:rPr>
        <mc:AlternateContent>
          <mc:Choice Requires="wps">
            <w:drawing>
              <wp:anchor allowOverlap="1" behindDoc="0" distB="0" distL="114300" distR="114300" distT="0" layoutInCell="1" locked="0" relativeHeight="251669504" simplePos="0" wp14:anchorId="3D00F7CD" wp14:editId="1B0328B4">
                <wp:simplePos x="0" y="0"/>
                <wp:positionH relativeFrom="column">
                  <wp:posOffset>133350</wp:posOffset>
                </wp:positionH>
                <wp:positionV relativeFrom="paragraph">
                  <wp:posOffset>360680</wp:posOffset>
                </wp:positionV>
                <wp:extent cx="5634990" cy="659130"/>
                <wp:effectExtent b="26670" l="0" r="22860" t="0"/>
                <wp:wrapTopAndBottom/>
                <wp:docPr id="10" name="Casella di testo 1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57F2E90" w14:textId="77777777" w:rsidP="00D866D2" w:rsidR="00380B17" w:rsidRDefault="00380B17">
                            <w:r>
                              <w:t>Note del RPCT:</w:t>
                            </w:r>
                          </w:p>
                          <w:p w14:paraId="4B2A0ECC" w14:textId="77777777" w:rsidP="00D866D2"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QjBROdAIAAPEEAAAOAAAAZHJzL2Uyb0RvYy54bWysVFFP2zAQfp+0/2D5faSFtqNVU9QVMU1i gAQTz67j0GiOz7PdJuzX89lpSmF7mvbi2Hfn787ffZf5RVtrtlPOV2RyPjwZcKaMpKIyTzn/8XD1 6ZwzH4QphCajcv6sPL9YfPwwb+xMndKGdKEcA4jxs8bmfBOCnWWZlxtVC39CVhk4S3K1CDi6p6xw ogF6rbPTwWCSNeQK60gq72G97Jx8kfDLUslwW5ZeBaZzjtpCWl1a13HNFnMxe3LCbiq5L0P8QxW1 qAySHqAuRRBs66o/oOpKOvJUhhNJdUZlWUmV3oDXDAfvXnO/EValt4Acbw80+f8HK292d45VBXoH eoyo0aOV8EprwYqKBeUDMbjAU2P9DOH3FhdC+4Va3OntHsb4/LZ0dfziYQx+QD4fWFZtYBLG8eRs NJ3CJeGbjKfDswSfvd62zoevimoWNzl36GIiV+yufUAlCO1DYjJPuiquKq3TISpHrbRjO4GeCymV CeN0XW/r71R0dmhnsO8+zNBIZz7vzUiRNBiRUsI3SbRhDWo/Gw8S8BtfrOyQfq2F/BlJinivZeKk DYyR0o66uAvtuk2tmPS0rql4BtuOOt16K68qwF8LH+6Eg1DBIoYv3GIpNaEm2u8425D7/Td7jId+ 4OWsgfBz7n9thVOc6W8GypoORyPAhnQYjT+f4uCOPetjj9nWKwLPQ4y5lWkb44Put6Wj+hEzuoxZ 4RJGInfOQ79dhW4cMeNSLZcpCLNhRbg291ZG6NjXSOtD+yic3asiQE831I+ImL0TRxcbbxpabgOV VVJO5LljdU8/5ip1Z/8PiIN7fE5Rr3+qxQsAAAD//wMAUEsDBBQABgAIAAAAIQAhnoYC3wAAAAkB AAAPAAAAZHJzL2Rvd25yZXYueG1sTI/LTsMwEEX3SPyDNUhsUGu3FKuEOBWqBAuoBLR8gBtPHjQe R7Hbhr9nWMFydK/unJOvRt+JEw6xDWRgNlUgkMrgWqoNfO6eJksQMVlytguEBr4xwqq4vMht5sKZ PvC0TbXgEYqZNdCk1GdSxrJBb+M09EicVWHwNvE51NIN9szjvpNzpbT0tiX+0Nge1w2Wh+3RG7h9 9uv3Ramqm+otftFrrQ9x82LM9dX4+AAi4Zj+yvCLz+hQMNM+HMlF0RmYz1glGbjTbMD5vVouQOy5 qJUGWeTyv0HxAwAA//8DAFBLAQItABQABgAIAAAAIQC2gziS/gAAAOEBAAATAAAAAAAAAAAAAAAA AAAAAABbQ29udGVudF9UeXBlc10ueG1sUEsBAi0AFAAGAAgAAAAhADj9If/WAAAAlAEAAAsAAAAA AAAAAAAAAAAALwEAAF9yZWxzLy5yZWxzUEsBAi0AFAAGAAgAAAAhAFCMFE50AgAA8QQAAA4AAAAA AAAAAAAAAAAALgIAAGRycy9lMm9Eb2MueG1sUEsBAi0AFAAGAAgAAAAhACGehgLfAAAACQEAAA8A AAAAAAAAAAAAAAAAzgQAAGRycy9kb3ducmV2LnhtbFBLBQYAAAAABAAEAPMAAADaBQAAAAA= " o:spid="_x0000_s1032" strokeweight=".5pt" style="position:absolute;margin-left:10.5pt;margin-top:28.4pt;width:443.7pt;height:5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3D00F7CD">
                <v:textbox>
                  <w:txbxContent>
                    <w:p w14:paraId="157F2E90" w14:textId="77777777" w:rsidP="00D866D2" w:rsidR="00380B17" w:rsidRDefault="00380B17">
                      <w:r>
                        <w:t>Note del RPCT:</w:t>
                      </w:r>
                    </w:p>
                    <w:p w14:paraId="4B2A0ECC" w14:textId="77777777" w:rsidP="00D866D2" w:rsidR="00380B17" w:rsidRDefault="00380B17">
                      <w:r>
                        <w:t>….</w:t>
                      </w:r>
                    </w:p>
                  </w:txbxContent>
                </v:textbox>
                <w10:wrap type="topAndBottom"/>
              </v:shape>
            </w:pict>
          </mc:Fallback>
        </mc:AlternateContent>
      </w:r>
    </w:p>
    <w:p w14:paraId="4A7AB7B9" w14:textId="77777777" w:rsidP="00A82AEF" w:rsidR="00D866D2" w:rsidRDefault="00D866D2"/>
    <w:p w14:paraId="60E6FF6F" w14:textId="3F00F6EC" w:rsidP="00DD6527" w:rsidR="00FC1197" w:rsidRDefault="00FC1197" w:rsidRPr="00FF5F58">
      <w:pPr>
        <w:pStyle w:val="Titolo2"/>
      </w:pPr>
      <w:bookmarkStart w:id="15" w:name="_Toc56760964"/>
      <w:proofErr w:type="spellStart"/>
      <w:r>
        <w:t>Pantouflage</w:t>
      </w:r>
      <w:bookmarkEnd w:id="15"/>
      <w:proofErr w:type="spellEnd"/>
    </w:p>
    <w:p w14:paraId="6565BCD3" w14:textId="77777777" w:rsidP="006A67D1" w:rsidR="00532C1C" w:rsidRDefault="00532C1C"/>
    <w:p w14:paraId="1BB25B42" w14:textId="342100D5" w:rsidP="00A82AEF" w:rsidR="00FB7747" w:rsidRDefault="00FB7747">
      <w:r>
        <w:t/>
        <w:br/>
        <w:t>La misura “Pantouflage”, pur essendo stata programmata nel documento unitario che tiene luogo del PTPCT o nella sezione apposita del M.O.G. di riferimento, non è stata ancora attuata, in particolare:</w:t>
        <w:br/>
        <w:t>Sono state avviate le attività e, dunque, è attualmente in corso di adozione.</w:t>
      </w:r>
    </w:p>
    <w:p w14:paraId="33DA33CB" w14:textId="6B46F1AD" w:rsidP="00A82AEF" w:rsidR="00D866D2" w:rsidRDefault="0083766D">
      <w:r>
        <w:rPr>
          <w:noProof/>
          <w:lang w:eastAsia="it-IT"/>
        </w:rPr>
        <mc:AlternateContent>
          <mc:Choice Requires="wps">
            <w:drawing>
              <wp:anchor allowOverlap="1" behindDoc="0" distB="0" distL="114300" distR="114300" distT="0" layoutInCell="1" locked="0" relativeHeight="251671552" simplePos="0" wp14:anchorId="581477F5" wp14:editId="37C5229E">
                <wp:simplePos x="0" y="0"/>
                <wp:positionH relativeFrom="margin">
                  <wp:align>center</wp:align>
                </wp:positionH>
                <wp:positionV relativeFrom="paragraph">
                  <wp:posOffset>202565</wp:posOffset>
                </wp:positionV>
                <wp:extent cx="5634990" cy="659130"/>
                <wp:effectExtent b="26670" l="0" r="22860" t="0"/>
                <wp:wrapTopAndBottom/>
                <wp:docPr id="11" name="Casella di testo 1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E50D7A7" w14:textId="77777777" w:rsidP="005B20C9" w:rsidR="00380B17" w:rsidRDefault="00380B17">
                            <w:r>
                              <w:t>Note del RPCT:</w:t>
                            </w:r>
                          </w:p>
                          <w:p w14:paraId="2E6E1E93" w14:textId="77777777" w:rsidP="005B20C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PlEIdAIAAPEEAAAOAAAAZHJzL2Uyb0RvYy54bWysVMlu2zAQvRfoPxC8N7IdO4mNyIHrIEWB NAngFDnTFGULpTgsSVtKv76PlOUs7anoheIsnOXNG11etbVme+V8RSbnw5MBZ8pIKiqzyfn3x5tP F5z5IEwhNBmV82fl+dX844fLxs7UiLakC+UYghg/a2zOtyHYWZZ5uVW18CdklYGxJFeLANFtssKJ BtFrnY0Gg7OsIVdYR1J5D+11Z+TzFL8slQz3ZelVYDrnqC2k06VzHc9sfilmGyfstpKHMsQ/VFGL yiDpMdS1CILtXPVHqLqSjjyV4URSnVFZVlKlHtDNcPCum9VWWJV6ATjeHmHy/y+svNs/OFYVmN2Q MyNqzGgpvNJasKJiQflADCbg1Fg/g/vK4kFoP1OLN73eQxnbb0tXxy8aY7AD8ecjyqoNTEI5OTsd T6cwSdjOJtPhaRpD9vLaOh++KKpZvOTcYYoJXLG/9QGVwLV3ick86aq4qbROQmSOWmrH9gIzF1Iq Eybpud7V36jo9ODO4DB9qMGRTn3Rq5EicTBGSgnfJNGGNaj9dDJIgd/YYmXH9Gst5I8IUoz3UiYk baCMkHbQxVto120axXkP65qKZ6DtqOOtt/KmQvhb4cODcCAqUMTyhXscpSbURIcbZ1tyv/6mj/7g D6ycNSB+zv3PnXCKM/3VgFnT4XgcNyUJ48n5CIJ7bVm/tphdvSTgDPKgunSN/kH319JR/YQdXcSs MAkjkTvnob8uQ7eO2HGpFovkhN2wItyalZUxdJxrhPWxfRLOHlgRwKc76ldEzN6Ro/ONLw0tdoHK KjEn4tyheoAfe5Wmc/gHxMV9LSevlz/V/DcAAAD//wMAUEsDBBQABgAIAAAAIQDXigL63gAAAAcB AAAPAAAAZHJzL2Rvd25yZXYueG1sTI/LTsMwEEX3SPyDNUhsEHVKSxtCnApVggVFAgof4MaTB43H UcZtw98zrGA5ulfnnslXo+/UEQduAxmYThJQSGVwLdUGPj8er1NQHC052wVCA9/IsCrOz3KbuXCi dzxuY60EQpxZA02MfaY1lw16y5PQI0lWhcHbKOdQazfYk8B9p2+SZKG9bUkWGtvjusFyvz14A7Mn v36bl0l1Vb3yF23qxZ5fno25vBgf7kFFHONfGX71RR0KcdqFAzlWnQF5JAppegdK0jRdzkHtpDa7 XYIucv3fv/gBAAD//wMAUEsBAi0AFAAGAAgAAAAhALaDOJL+AAAA4QEAABMAAAAAAAAAAAAAAAAA AAAAAFtDb250ZW50X1R5cGVzXS54bWxQSwECLQAUAAYACAAAACEAOP0h/9YAAACUAQAACwAAAAAA AAAAAAAAAAAvAQAAX3JlbHMvLnJlbHNQSwECLQAUAAYACAAAACEAlz5RCHQCAADxBAAADgAAAAAA AAAAAAAAAAAuAgAAZHJzL2Uyb0RvYy54bWxQSwECLQAUAAYACAAAACEA14oC+t4AAAAHAQAADwAA AAAAAAAAAAAAAADOBAAAZHJzL2Rvd25yZXYueG1sUEsFBgAAAAAEAAQA8wAAANkFAAAAAA== " o:spid="_x0000_s1033" strokeweight=".5pt" style="position:absolute;margin-left:0;margin-top:15.95pt;width:443.7pt;height:51.9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81477F5">
                <v:textbox>
                  <w:txbxContent>
                    <w:p w14:paraId="6E50D7A7" w14:textId="77777777" w:rsidP="005B20C9" w:rsidR="00380B17" w:rsidRDefault="00380B17">
                      <w:r>
                        <w:t>Note del RPCT:</w:t>
                      </w:r>
                    </w:p>
                    <w:p w14:paraId="2E6E1E93" w14:textId="77777777" w:rsidP="005B20C9" w:rsidR="00380B17" w:rsidRDefault="00380B17">
                      <w:r>
                        <w:t>….</w:t>
                      </w:r>
                    </w:p>
                  </w:txbxContent>
                </v:textbox>
                <w10:wrap anchorx="margin" type="topAndBottom"/>
              </v:shape>
            </w:pict>
          </mc:Fallback>
        </mc:AlternateContent>
      </w:r>
    </w:p>
    <w:p w14:paraId="24971362" w14:textId="77777777" w:rsidP="00A82AEF" w:rsidR="005B20C9" w:rsidRDefault="005B20C9"/>
    <w:p w14:paraId="52CF4D86" w14:textId="0AB320C5" w:rsidP="00DD6527" w:rsidR="005B20C9" w:rsidRDefault="005B20C9" w:rsidRPr="00FF5F58">
      <w:pPr>
        <w:pStyle w:val="Titolo2"/>
      </w:pPr>
      <w:bookmarkStart w:id="16" w:name="_Toc56760965"/>
      <w:r w:rsidRPr="005B20C9">
        <w:t>Commissioni e conferimento incarichi in caso di condanna</w:t>
      </w:r>
      <w:bookmarkEnd w:id="16"/>
    </w:p>
    <w:p w14:paraId="0E1C544A" w14:textId="21813669" w:rsidP="00234BAF" w:rsidR="005A1288" w:rsidRDefault="00C81DD0">
      <w:pPr>
        <w:spacing w:before="240"/>
      </w:pPr>
      <w:r>
        <w:t>Ferma restando la non applicabilità dell'art. 35 bis D.lgs. n. 165/2001 alle società/enti, e fatte salve le misure disciplinari eventualmente previste dai CCNL, la misura “Commissioni, assegnazioni di uffici e conferimento di incarichi in caso di condanna per delitti contro le PA” non è stata programmata nel documento unitario che tiene luogo del PTPCT o nella sezione apposita del M.O.G. in esame o, laddove la misura sia stata già adottata negli anni precedenti, non si prevede di realizzare interventi idonei a garantire la corretta e continua attuazione della stessa.</w:t>
      </w:r>
    </w:p>
    <w:p w14:paraId="326C978B" w14:textId="2D467D55" w:rsidP="00234BAF" w:rsidR="005745AF" w:rsidRDefault="005745AF">
      <w:pPr>
        <w:spacing w:before="240"/>
      </w:pPr>
      <w:r w:rsidRPr="005745AF">
        <w:rPr>
          <w:noProof/>
          <w:highlight w:val="yellow"/>
          <w:lang w:eastAsia="it-IT"/>
        </w:rPr>
        <w:lastRenderedPageBreak/>
        <mc:AlternateContent>
          <mc:Choice Requires="wps">
            <w:drawing>
              <wp:anchor allowOverlap="1" behindDoc="0" distB="0" distL="114300" distR="114300" distT="0" layoutInCell="1" locked="0" relativeHeight="251673600" simplePos="0" wp14:anchorId="63CE76E6" wp14:editId="72F9D8EE">
                <wp:simplePos x="0" y="0"/>
                <wp:positionH relativeFrom="margin">
                  <wp:align>center</wp:align>
                </wp:positionH>
                <wp:positionV relativeFrom="paragraph">
                  <wp:posOffset>418465</wp:posOffset>
                </wp:positionV>
                <wp:extent cx="5634990" cy="659130"/>
                <wp:effectExtent b="26670" l="0" r="22860" t="0"/>
                <wp:wrapTopAndBottom/>
                <wp:docPr id="12" name="Casella di testo 1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59874A5" w14:textId="77777777" w:rsidP="0038654E" w:rsidR="00380B17" w:rsidRDefault="00380B17">
                            <w:r>
                              <w:t>Note del RPCT:</w:t>
                            </w:r>
                          </w:p>
                          <w:p w14:paraId="04BFBDEE" w14:textId="77777777" w:rsidP="0038654E"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doIs9dAIAAPEEAAAOAAAAZHJzL2Uyb0RvYy54bWysVMlu2zAQvRfoPxC8N7IdO40Ny4HrIEWB NAmQFDnTFGULpTgsSVtKvz6PlOUs7anoheIsnOXNG80v2lqzvXK+IpPz4cmAM2UkFZXZ5PzHw9Wn c858EKYQmozK+ZPy/GLx8cO8sTM1oi3pQjmGIMbPGpvzbQh2lmVeblUt/AlZZWAsydUiQHSbrHCi QfRaZ6PB4CxryBXWkVTeQ3vZGfkixS9LJcNtWXoVmM45agvpdOlcxzNbzMVs44TdVvJQhviHKmpR GSQ9hroUQbCdq/4IVVfSkacynEiqMyrLSqrUA7oZDt51c78VVqVeAI63R5j8/wsrb/Z3jlUFZjfi zIgaM1oJr7QWrKhYUD4Qgwk4NdbP4H5v8SC0X6jFm17voYztt6Wr4xeNMdiB+NMRZdUGJqGcnJ2O p1OYJGxnk+nwNI0he3ltnQ9fFdUsXnLuMMUErthf+4BK4Nq7xGSedFVcVVonITJHrbRje4GZCymV CZP0XO/q71R0enBncJg+1OBIpz7v1UiROBgjpYRvkmjDGtR+OhmkwG9ssbJj+rUW8mcEKcZ7KROS NlBGSDvo4i206zaN4ryHdU3FE9B21PHWW3lVIfy18OFOOBAVKGL5wi2OUhNqosONsy2533/TR3/w B1bOGhA/5/7XTjjFmf5mwKzpcDyOm5KE8eTzCIJ7bVm/tphdvSLgPMSaW5mu0T/o/lo6qh+xo8uY FSZhJHLnPPTXVejWETsu1XKZnLAbVoRrc29lDB3nGmF9aB+FswdWBPDphvoVEbN35Oh840tDy12g skrMiTh3qB7gx16l6Rz+AXFxX8vJ6+VPtXgGAAD//wMAUEsDBBQABgAIAAAAIQAe7ntQ3gAAAAcB AAAPAAAAZHJzL2Rvd25yZXYueG1sTI/NTsMwEITvSLyDtUhcEHWAkqYhToUqwQGQgMIDuPHmh8br KOu24e1ZTnAczWjmm2I1+V4dcOQukIGrWQIKqQquo8bA58fDZQaKoyVn+0Bo4BsZVuXpSWFzF470 jodNbJSUEOfWQBvjkGvNVYve8iwMSOLVYfQ2ihwb7UZ7lHLf6+skSbW3HclCawdct1jtNntv4ObR r9/mVVJf1K/8Rc9NuuOXJ2POz6b7O1ARp/gXhl98QYdSmLZhT45Vb0CORAPp7RKUuFm2mIPaSixd LkCXhf7PX/4AAAD//wMAUEsBAi0AFAAGAAgAAAAhALaDOJL+AAAA4QEAABMAAAAAAAAAAAAAAAAA AAAAAFtDb250ZW50X1R5cGVzXS54bWxQSwECLQAUAAYACAAAACEAOP0h/9YAAACUAQAACwAAAAAA AAAAAAAAAAAvAQAAX3JlbHMvLnJlbHNQSwECLQAUAAYACAAAACEAHaCLPXQCAADxBAAADgAAAAAA AAAAAAAAAAAuAgAAZHJzL2Uyb0RvYy54bWxQSwECLQAUAAYACAAAACEAHu57UN4AAAAHAQAADwAA AAAAAAAAAAAAAADOBAAAZHJzL2Rvd25yZXYueG1sUEsFBgAAAAAEAAQA8wAAANkFAAAAAA== " o:spid="_x0000_s1034" strokeweight=".5pt" style="position:absolute;margin-left:0;margin-top:32.95pt;width:443.7pt;height:51.9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3CE76E6">
                <v:textbox>
                  <w:txbxContent>
                    <w:p w14:paraId="459874A5" w14:textId="77777777" w:rsidP="0038654E" w:rsidR="00380B17" w:rsidRDefault="00380B17">
                      <w:r>
                        <w:t>Note del RPCT:</w:t>
                      </w:r>
                    </w:p>
                    <w:p w14:paraId="04BFBDEE" w14:textId="77777777" w:rsidP="0038654E" w:rsidR="00380B17" w:rsidRDefault="00380B17">
                      <w:r>
                        <w:t>….</w:t>
                      </w:r>
                    </w:p>
                  </w:txbxContent>
                </v:textbox>
                <w10:wrap anchorx="margin" type="topAndBottom"/>
              </v:shape>
            </w:pict>
          </mc:Fallback>
        </mc:AlternateContent>
      </w:r>
    </w:p>
    <w:p w14:paraId="18733CEB" w14:textId="77777777" w:rsidP="00A82AEF" w:rsidR="005745AF" w:rsidRDefault="005745AF"/>
    <w:p w14:paraId="4C8C6A73" w14:textId="4A1DF56A" w:rsidP="0038654E" w:rsidR="0038654E" w:rsidRDefault="008D1456" w:rsidRPr="00FF5F58">
      <w:pPr>
        <w:pStyle w:val="Titolo2"/>
      </w:pPr>
      <w:bookmarkStart w:id="17" w:name="_Toc56760966"/>
      <w:r>
        <w:t>Patti di integrità</w:t>
      </w:r>
      <w:bookmarkEnd w:id="17"/>
    </w:p>
    <w:p w14:paraId="5267646C" w14:textId="77777777" w:rsidP="0010188D" w:rsidR="00FB7747" w:rsidRDefault="00FB7747"/>
    <w:p w14:paraId="07C0F871" w14:textId="160DDE89" w:rsidP="0010188D" w:rsidR="00FB7747" w:rsidRDefault="00FB7747">
      <w:r>
        <w:t>La misura “Patti di Integrità” non è stata programmata nel documento unitario che tiene luogo del PTPCT o nella sezione apposita del M.O.G. in esame o, laddove la misura sia stata già adottata negli anni precedenti, non si prevede di realizzare interventi correttivi o ad essa collegati per le seguenti motivazioni: Centrale unica di committenza (CUC)</w:t>
      </w:r>
    </w:p>
    <w:p w14:paraId="49FF2669" w14:textId="1380060B" w:rsidP="005A1288" w:rsidR="0010188D" w:rsidRDefault="0010188D">
      <w:pPr>
        <w:rPr>
          <w:color w:themeColor="text1" w:val="000000"/>
        </w:rPr>
      </w:pPr>
      <w:r>
        <w:rPr>
          <w:noProof/>
          <w:lang w:eastAsia="it-IT"/>
        </w:rPr>
        <mc:AlternateContent>
          <mc:Choice Requires="wps">
            <w:drawing>
              <wp:anchor allowOverlap="1" behindDoc="0" distB="0" distL="114300" distR="114300" distT="0" layoutInCell="1" locked="0" relativeHeight="251675648" simplePos="0" wp14:anchorId="58092AA7" wp14:editId="45D2738F">
                <wp:simplePos x="0" y="0"/>
                <wp:positionH relativeFrom="column">
                  <wp:posOffset>316230</wp:posOffset>
                </wp:positionH>
                <wp:positionV relativeFrom="paragraph">
                  <wp:posOffset>346710</wp:posOffset>
                </wp:positionV>
                <wp:extent cx="5634990" cy="659130"/>
                <wp:effectExtent b="26670" l="0" r="22860" t="0"/>
                <wp:wrapTopAndBottom/>
                <wp:docPr id="13" name="Casella di testo 1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73D06BF0" w14:textId="77777777" w:rsidP="00B96D6A" w:rsidR="00380B17" w:rsidRDefault="00380B17">
                            <w:r>
                              <w:t>Note del RPCT:</w:t>
                            </w:r>
                          </w:p>
                          <w:p w14:paraId="1DC9C323" w14:textId="77777777" w:rsidP="00B96D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aEs57cwIAAPE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WY3Zgz I2rMaCW80lqwomJB+UAMJuDUWD+H+73Fg9B+oRZver2HMrbflq6OXzTGYAfiT0eUVRuYhHJ6Op7M ZjBJ2E6ns+E4jSF7eW2dD18V1Sxecu4wxQSu2F/7gErg2rvEZJ50VVxVWichMkettGN7gZkLKZUJ 0/Rc7+rvVHR6cGdwmD7U4EinPuvVSJE4GCOlhG+SaMMa1D6eDlLgN7ZY2TH9Wgv5M4IU472UCUkb KCOkHXTxFtp1m0Yx62FdU/EEtB11vPVWXlUIfy18uBMORAWKWL5wi6PUhJrocONsS+733/TRH/yB lbMGxM+5/7UTTnGmvxkwazacTOKmJGEy/TyC4F5b1q8tZlevCDgPseZWpmv0D7q/lo7qR+zoMmaF SRiJ3DkP/XUVunXEjku1XCYn7IYV4drcWxlDx7lGWB/aR+HsgRUBfLqhfkXE/B05Ot/40tByF6is EnMizh2qB/ixV2k6h39AXNzXcvJ6+VMtngEAAP//AwBQSwMEFAAGAAgAAAAhAFG5e93hAAAACQEA AA8AAABkcnMvZG93bnJldi54bWxMj91OwkAUhO9NfIfNIfHGyFYoBUq3xJDohZoo6AMs3dMf6Z5t uguUt/dwpZeTmcx8k60H24oT9r5xpOBxHIFAKpxpqFLw/fX8sADhgyajW0eo4IIe1vntTaZT4860 xdMuVIJLyKdaQR1Cl0rpixqt9mPXIbFXut7qwLKvpOn1mcttKydRlEirG+KFWne4qbE47I5WwfTF bj7jIirvyw//Q29VcvDvr0rdjYanFYiAQ/gLwxWf0SFnpr07kvGiVRAvmTwomMUJCPaX0/kExJ6D s0UMMs/k/wf5LwAAAP//AwBQSwECLQAUAAYACAAAACEAtoM4kv4AAADhAQAAEwAAAAAAAAAAAAAA AAAAAAAAW0NvbnRlbnRfVHlwZXNdLnhtbFBLAQItABQABgAIAAAAIQA4/SH/1gAAAJQBAAALAAAA AAAAAAAAAAAAAC8BAABfcmVscy8ucmVsc1BLAQItABQABgAIAAAAIQDaEs57cwIAAPEEAAAOAAAA AAAAAAAAAAAAAC4CAABkcnMvZTJvRG9jLnhtbFBLAQItABQABgAIAAAAIQBRuXvd4QAAAAkBAAAP AAAAAAAAAAAAAAAAAM0EAABkcnMvZG93bnJldi54bWxQSwUGAAAAAAQABADzAAAA2wUAAAAA " o:spid="_x0000_s1035" strokeweight=".5pt" style="position:absolute;margin-left:24.9pt;margin-top:27.3pt;width:443.7pt;height:5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58092AA7">
                <v:textbox>
                  <w:txbxContent>
                    <w:p w14:paraId="73D06BF0" w14:textId="77777777" w:rsidP="00B96D6A" w:rsidR="00380B17" w:rsidRDefault="00380B17">
                      <w:r>
                        <w:t>Note del RPCT:</w:t>
                      </w:r>
                    </w:p>
                    <w:p w14:paraId="1DC9C323" w14:textId="77777777" w:rsidP="00B96D6A" w:rsidR="00380B17" w:rsidRDefault="00380B17">
                      <w:r>
                        <w:t>….</w:t>
                      </w:r>
                    </w:p>
                  </w:txbxContent>
                </v:textbox>
                <w10:wrap type="topAndBottom"/>
              </v:shape>
            </w:pict>
          </mc:Fallback>
        </mc:AlternateContent>
      </w:r>
    </w:p>
    <w:p w14:paraId="60FC4DEF" w14:textId="77777777" w:rsidP="00A82AEF" w:rsidR="0038654E" w:rsidRDefault="0038654E"/>
    <w:p w14:paraId="4A46B0DA" w14:textId="58DD86A4" w:rsidP="00393E5A" w:rsidR="00393E5A" w:rsidRDefault="00393E5A" w:rsidRPr="00FF5F58">
      <w:pPr>
        <w:pStyle w:val="Titolo2"/>
      </w:pPr>
      <w:bookmarkStart w:id="18" w:name="_Toc56760967"/>
      <w:r>
        <w:t>Considerazioni</w:t>
      </w:r>
      <w:r w:rsidR="00E90418">
        <w:t xml:space="preserve"> </w:t>
      </w:r>
      <w:r>
        <w:t>conclusive sull’attuazione delle misure generali</w:t>
      </w:r>
      <w:bookmarkEnd w:id="18"/>
    </w:p>
    <w:p w14:paraId="2E948185" w14:textId="77777777" w:rsidP="00F54F1D" w:rsidR="00FB7747" w:rsidRDefault="00FB7747"/>
    <w:p w14:paraId="6C1CC89F" w14:textId="4EB4A2F6" w:rsidP="00A82AEF" w:rsidR="003C0D8A" w:rsidRDefault="00CF2A06">
      <w:r>
        <w:t>Il complesso delle misure attuate ha avuto un impatto/effetto (diretto o indiretto):</w:t>
        <w:br/>
        <w:t xml:space="preserve">  - positivo sulla qualità dei servizi</w:t>
        <w:br/>
        <w:t xml:space="preserve">  - neutrale sull'efficienza dei servizi (es. in termini di riduzione dei tempi di erogazione dei servizi)</w:t>
        <w:br/>
        <w:t xml:space="preserve">  - positivo sul funzionamento della società/ente (es. in termini di semplificazione/snellimento delle procedure)</w:t>
        <w:br/>
        <w:t xml:space="preserve">  - positivo sulla diffusione della cultura della legalità</w:t>
        <w:br/>
        <w:t xml:space="preserve">  - positivo sulle relazioni con i cittadini</w:t>
        <w:br/>
        <w:t xml:space="preserve">  - neutrale su nulla da specificare</w:t>
      </w:r>
    </w:p>
    <w:p w14:paraId="04CD9D37" w14:textId="77777777" w:rsidP="00CF2A06" w:rsidR="00CF2A06" w:rsidRDefault="00CF2A06">
      <w:pPr>
        <w:rPr>
          <w:color w:themeColor="text1" w:val="000000"/>
        </w:rPr>
      </w:pPr>
    </w:p>
    <w:p w14:paraId="33CB9616" w14:textId="23A4D753" w:rsidP="00A82AEF" w:rsidR="00CF2A06" w:rsidRDefault="00CF2A06">
      <w:r>
        <w:rPr>
          <w:noProof/>
          <w:lang w:eastAsia="it-IT"/>
        </w:rPr>
        <mc:AlternateContent>
          <mc:Choice Requires="wps">
            <w:drawing>
              <wp:anchor allowOverlap="1" behindDoc="0" distB="0" distL="114300" distR="114300" distT="0" layoutInCell="1" locked="0" relativeHeight="251716608" simplePos="0" wp14:anchorId="4104A142" wp14:editId="69AB278F">
                <wp:simplePos x="0" y="0"/>
                <wp:positionH relativeFrom="column">
                  <wp:posOffset>318135</wp:posOffset>
                </wp:positionH>
                <wp:positionV relativeFrom="paragraph">
                  <wp:posOffset>160655</wp:posOffset>
                </wp:positionV>
                <wp:extent cx="5634990" cy="659130"/>
                <wp:effectExtent b="26670" l="0" r="22860" t="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E6794F5" w14:textId="77777777" w:rsidP="00CF2A06" w:rsidR="00380B17" w:rsidRDefault="00380B17">
                            <w:r>
                              <w:t>Note del RPCT:</w:t>
                            </w:r>
                          </w:p>
                          <w:p w14:paraId="36CA2A82" w14:textId="77777777" w:rsidP="00CF2A06"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8XPdAIAAPIEAAAOAAAAZHJzL2Uyb0RvYy54bWysVE1PGzEQvVfqf7B8L5tAQknEBqVBVJUo IIWKs+P1Eqtej2s72aW/nmdvEj7aU9WL154Zvxm/ebPnF11j2Fb5oMmWfHg04ExZSZW2jyX/cX/1 6YyzEIWthCGrSv6kAr+Yffxw3rqpOqY1mUp5BhAbpq0r+TpGNy2KINeqEeGInLJw1uQbEXH0j0Xl RQv0xhTHg8Fp0ZKvnCepQoD1snfyWcavayXjbV0HFZkpOWqLefV5XaW1mJ2L6aMXbq3lrgzxD1U0 QlskPUBdiijYxus/oBotPQWq45GkpqC61lLlN+A1w8G71yzXwqn8FpAT3IGm8P9g5c32zjNdlfwY 9FjRoEcLEZQxglWaRRUiMbjAU+vCFOFLhwux+0Id+r23BxjT87vaN+mLhzH4Afl0YFl1kUkYx6cn o8kELgnf6XgyPMnwxctt50P8qqhhaVNyjy5mcsX2OkRUgtB9SEoWyOjqShuTD0k5amE82wr0XEip bBzn62bTfKeqt0M7g133YYZGevPZ3owUWYMJKSd8k8RY1qL2k/EgA7/xpcoO6VdGyJ+JpIT3UiZO xsKYKO2pS7vYrbrciuGB7xVVT6DbUy/c4OSVBv61CPFOeCgVNGL64i2W2hCKot2OszX533+zp3gI CF7OWii/5OHXRnjFmflmIa3JcDQCbMyH0fhzEoZ/7Vm99thNsyAQPcScO5m3KT6a/bb21DxgSOcp K1zCSuQuedxvF7GfRwy5VPN5DsJwOBGv7dLJBJ0am3i97x6EdztZRAjqhvYzIqbv1NHHppuW5ptI tc7SSUT3rO74x2Dl9ux+AmlyX59z1MuvavYMAAD//wMAUEsDBBQABgAIAAAAIQD9y/Nb4AAAAAkB AAAPAAAAZHJzL2Rvd25yZXYueG1sTI/LTsMwEEX3SPyDNUhsUGsnIYWGOBWqBAuKBC18gJtMHjQe R7Hbhr9nWMFydI/uPZOvJtuLE46+c6QhmisQSKWrOmo0fH48ze5B+GCoMr0j1PCNHlbF5UVussqd aYunXWgEl5DPjIY2hCGT0pctWuPnbkDirHajNYHPsZHVaM5cbnsZK7WQ1nTEC60ZcN1iedgdrYbk 2a7fb0tV39Rv/os2zeLgX1+0vr6aHh9ABJzCHwy/+qwOBTvt3ZEqL3oNqYqY1BCnCQjOl8ldCmLP YLyMQBa5/P9B8QMAAP//AwBQSwECLQAUAAYACAAAACEAtoM4kv4AAADhAQAAEwAAAAAAAAAAAAAA AAAAAAAAW0NvbnRlbnRfVHlwZXNdLnhtbFBLAQItABQABgAIAAAAIQA4/SH/1gAAAJQBAAALAAAA AAAAAAAAAAAAAC8BAABfcmVscy8ucmVsc1BLAQItABQABgAIAAAAIQAtX8XPdAIAAPIEAAAOAAAA AAAAAAAAAAAAAC4CAABkcnMvZTJvRG9jLnhtbFBLAQItABQABgAIAAAAIQD9y/Nb4AAAAAkBAAAP AAAAAAAAAAAAAAAAAM4EAABkcnMvZG93bnJldi54bWxQSwUGAAAAAAQABADzAAAA2wUAAAAA " o:spid="_x0000_s1036" strokeweight=".5pt" style="position:absolute;margin-left:25.05pt;margin-top:12.65pt;width:443.7pt;height:51.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104A142">
                <v:textbox>
                  <w:txbxContent>
                    <w:p w14:paraId="0E6794F5" w14:textId="77777777" w:rsidP="00CF2A06" w:rsidR="00380B17" w:rsidRDefault="00380B17">
                      <w:r>
                        <w:t>Note del RPCT:</w:t>
                      </w:r>
                    </w:p>
                    <w:p w14:paraId="36CA2A82" w14:textId="77777777" w:rsidP="00CF2A06" w:rsidR="00380B17" w:rsidRDefault="00380B17">
                      <w:r>
                        <w:t>….</w:t>
                      </w:r>
                    </w:p>
                  </w:txbxContent>
                </v:textbox>
                <w10:wrap type="topAndBottom"/>
              </v:shape>
            </w:pict>
          </mc:Fallback>
        </mc:AlternateContent>
      </w:r>
    </w:p>
    <w:p w14:paraId="32ECE0EC" w14:textId="6F53659D" w:rsidP="00F54F1D" w:rsidR="00F54F1D" w:rsidRDefault="00F54F1D" w:rsidRPr="00A82AEF">
      <w:pPr>
        <w:pStyle w:val="Titolo1"/>
      </w:pPr>
      <w:bookmarkStart w:id="19" w:name="_Toc19022243"/>
      <w:bookmarkStart w:id="20" w:name="_Toc56760968"/>
      <w:r>
        <w:t>RENDICONTAZIONE MISURE SPECIFICHE</w:t>
      </w:r>
      <w:bookmarkEnd w:id="19"/>
      <w:bookmarkEnd w:id="20"/>
    </w:p>
    <w:p w14:paraId="447D8D29" w14:textId="77777777" w:rsidP="00F54F1D" w:rsidR="00F54F1D" w:rsidRDefault="00F54F1D"/>
    <w:p w14:paraId="1F9D260E" w14:textId="581398EA" w:rsidP="00F54F1D" w:rsidR="00F54F1D" w:rsidRDefault="000C3E65">
      <w:r>
        <w:t/>
      </w:r>
    </w:p>
    <w:p w14:paraId="649F5A05" w14:textId="77777777" w:rsidP="00F54F1D" w:rsidR="00F54F1D" w:rsidRDefault="00F54F1D"/>
    <w:p w14:paraId="504D655B" w14:textId="13935749" w:rsidP="00F54F1D" w:rsidR="00F54F1D" w:rsidRDefault="00F54F1D">
      <w:r>
        <w:t xml:space="preserve">La presente sezione illustra l’andamento relativo all’attuazione delle misure specifiche per </w:t>
      </w:r>
      <w:r w:rsidR="00B36318" w:rsidRPr="00FE575A">
        <w:rPr>
          <w:color w:themeColor="text1" w:val="000000"/>
        </w:rPr>
        <w:t xml:space="preserve">l’anno di riferimento </w:t>
      </w:r>
      <w:r w:rsidR="00B36318" w:rsidRPr="006D3C1D">
        <w:t>delle misure di prevenzione della corruzione in esame</w:t>
      </w:r>
      <w:r>
        <w:t>.</w:t>
      </w:r>
    </w:p>
    <w:p w14:paraId="27495E25" w14:textId="77777777" w:rsidP="00A82AEF" w:rsidR="001202D6" w:rsidRDefault="001202D6"/>
    <w:p w14:paraId="44AD77F3" w14:textId="5FABB315" w:rsidP="00E75EA4" w:rsidR="00E75EA4" w:rsidRDefault="006460DC" w:rsidRPr="00DD6527">
      <w:pPr>
        <w:pStyle w:val="Titolo2"/>
      </w:pPr>
      <w:bookmarkStart w:id="21" w:name="_Toc56760969"/>
      <w:r>
        <w:t>Quadro di s</w:t>
      </w:r>
      <w:r w:rsidR="00E75EA4" w:rsidRPr="00DD6527">
        <w:t xml:space="preserve">intesi dell’attuazione delle misure </w:t>
      </w:r>
      <w:r w:rsidR="00E75EA4">
        <w:t>specifiche</w:t>
      </w:r>
      <w:bookmarkEnd w:id="21"/>
      <w:r w:rsidR="00E75EA4" w:rsidRPr="00DD6527">
        <w:t xml:space="preserve"> </w:t>
      </w:r>
    </w:p>
    <w:p w14:paraId="4DDF7C32" w14:textId="1DD018C4" w:rsidP="00A82AEF" w:rsidR="005D6F2E" w:rsidRDefault="005D6F2E"/>
    <w:p w14:paraId="2C165149" w14:textId="77777777" w:rsidP="00B36318" w:rsidR="00B36318" w:rsidRDefault="00B36318">
      <w:r>
        <w:t>Nel corso dell’annualità di riferimento, lo stato di programmazione e attuazione delle misure specifiche è sintetizzato nella seguente tabella</w:t>
      </w:r>
    </w:p>
    <w:p w14:paraId="015572DD" w14:textId="7CCE69D1" w:rsidP="00B36318" w:rsidR="00B36318" w:rsidRDefault="00B36318"/>
    <w:tbl>
      <w:tblPr>
        <w:tblStyle w:val="Grigliatabella"/>
        <w:tblW w:type="auto" w:w="0"/>
        <w:tblLook w:firstColumn="1" w:firstRow="1" w:lastColumn="0" w:lastRow="0" w:noHBand="0" w:noVBand="1" w:val="04A0"/>
      </w:tblPr>
      <w:tblGrid>
        <w:gridCol w:w="3014"/>
        <w:gridCol w:w="1788"/>
        <w:gridCol w:w="1532"/>
        <w:gridCol w:w="1906"/>
        <w:gridCol w:w="1382"/>
      </w:tblGrid>
      <w:tr w14:paraId="7DCE04E3" w14:textId="77777777" w:rsidR="009348D6" w:rsidTr="00315210">
        <w:tc>
          <w:tcPr>
            <w:tcW w:type="dxa" w:w="3014"/>
          </w:tcPr>
          <w:p w14:paraId="46244773" w14:textId="77777777" w:rsidP="001D26AC" w:rsidR="00B36318" w:rsidRDefault="00B36318" w:rsidRPr="001C584C">
            <w:pPr>
              <w:jc w:val="center"/>
              <w:rPr>
                <w:rFonts w:cstheme="minorHAnsi"/>
                <w:sz w:val="22"/>
                <w:szCs w:val="22"/>
              </w:rPr>
            </w:pPr>
            <w:r w:rsidRPr="001C584C">
              <w:rPr>
                <w:rFonts w:cstheme="minorHAnsi"/>
                <w:sz w:val="22"/>
                <w:szCs w:val="22"/>
              </w:rPr>
              <w:t>Ambito</w:t>
            </w:r>
          </w:p>
        </w:tc>
        <w:tc>
          <w:tcPr>
            <w:tcW w:type="dxa" w:w="1788"/>
          </w:tcPr>
          <w:p w14:paraId="78D5E556" w14:textId="77777777" w:rsidP="001D26AC" w:rsidR="00B36318" w:rsidRDefault="00B36318" w:rsidRPr="001C584C">
            <w:pPr>
              <w:jc w:val="center"/>
              <w:rPr>
                <w:rFonts w:cstheme="minorHAnsi"/>
                <w:sz w:val="22"/>
                <w:szCs w:val="22"/>
              </w:rPr>
            </w:pPr>
            <w:r w:rsidRPr="001C584C">
              <w:rPr>
                <w:rFonts w:cstheme="minorHAnsi"/>
                <w:sz w:val="22"/>
                <w:szCs w:val="22"/>
              </w:rPr>
              <w:t>Pianificate</w:t>
            </w:r>
          </w:p>
        </w:tc>
        <w:tc>
          <w:tcPr>
            <w:tcW w:type="dxa" w:w="1532"/>
          </w:tcPr>
          <w:p w14:paraId="40CC0263" w14:textId="77777777" w:rsidP="001D26AC" w:rsidR="00B36318" w:rsidRDefault="00B36318" w:rsidRPr="001C584C">
            <w:pPr>
              <w:jc w:val="center"/>
              <w:rPr>
                <w:rFonts w:cstheme="minorHAnsi"/>
                <w:sz w:val="22"/>
                <w:szCs w:val="22"/>
              </w:rPr>
            </w:pPr>
            <w:r w:rsidRPr="001C584C">
              <w:rPr>
                <w:rFonts w:cstheme="minorHAnsi"/>
                <w:sz w:val="22"/>
                <w:szCs w:val="22"/>
              </w:rPr>
              <w:t>Attuate</w:t>
            </w:r>
          </w:p>
        </w:tc>
        <w:tc>
          <w:tcPr>
            <w:tcW w:type="dxa" w:w="1906"/>
          </w:tcPr>
          <w:p w14:paraId="6D846A67" w14:textId="77777777" w:rsidP="001D26AC" w:rsidR="00B36318" w:rsidRDefault="00B36318" w:rsidRPr="001C584C">
            <w:pPr>
              <w:jc w:val="center"/>
              <w:rPr>
                <w:rFonts w:cstheme="minorHAnsi"/>
                <w:sz w:val="22"/>
                <w:szCs w:val="22"/>
              </w:rPr>
            </w:pPr>
            <w:r w:rsidRPr="001C584C">
              <w:rPr>
                <w:rFonts w:cstheme="minorHAnsi"/>
                <w:sz w:val="22"/>
                <w:szCs w:val="22"/>
              </w:rPr>
              <w:t>Non attuate</w:t>
            </w:r>
          </w:p>
        </w:tc>
        <w:tc>
          <w:tcPr>
            <w:tcW w:type="dxa" w:w="1382"/>
          </w:tcPr>
          <w:p w14:paraId="0BF2D47A" w14:textId="77777777" w:rsidP="001D26AC" w:rsidR="00B36318" w:rsidRDefault="00B36318" w:rsidRPr="001C584C">
            <w:pPr>
              <w:jc w:val="center"/>
              <w:rPr>
                <w:rFonts w:cstheme="minorHAnsi"/>
                <w:sz w:val="22"/>
                <w:szCs w:val="22"/>
              </w:rPr>
            </w:pPr>
            <w:r w:rsidRPr="001C584C">
              <w:rPr>
                <w:rFonts w:cstheme="minorHAnsi"/>
                <w:sz w:val="22"/>
                <w:szCs w:val="22"/>
              </w:rPr>
              <w:t>% attuazione</w:t>
            </w:r>
          </w:p>
        </w:tc>
      </w:tr>
      <w:tr>
        <w:tc>
          <w:p>
            <w:r>
              <w:t>Misure di definizione e promozione dell’etica e di standard di comportamento</w:t>
            </w:r>
          </w:p>
        </w:tc>
        <w:tc>
          <w:p>
            <w:r>
              <w:t>21</w:t>
            </w:r>
          </w:p>
        </w:tc>
        <w:tc>
          <w:p>
            <w:r>
              <w:t>21</w:t>
            </w:r>
          </w:p>
        </w:tc>
        <w:tc>
          <w:p>
            <w:r>
              <w:t>0</w:t>
            </w:r>
          </w:p>
        </w:tc>
        <w:tc>
          <w:p>
            <w:r>
              <w:t>100</w:t>
            </w:r>
          </w:p>
        </w:tc>
      </w:tr>
      <w:tr>
        <w:tc>
          <w:p>
            <w:r>
              <w:t>TOTALI</w:t>
            </w:r>
          </w:p>
        </w:tc>
        <w:tc>
          <w:p>
            <w:r>
              <w:t>21</w:t>
            </w:r>
          </w:p>
        </w:tc>
        <w:tc>
          <w:p>
            <w:r>
              <w:t>21</w:t>
            </w:r>
          </w:p>
        </w:tc>
        <w:tc>
          <w:p>
            <w:r>
              <w:t>0</w:t>
            </w:r>
          </w:p>
        </w:tc>
        <w:tc>
          <w:p>
            <w:r>
              <w:t>100</w:t>
            </w:r>
          </w:p>
        </w:tc>
      </w:tr>
    </w:tbl>
    <w:p w14:paraId="54B15597" w14:textId="322D6583" w:rsidP="00A82AEF" w:rsidR="006E5641" w:rsidRDefault="006E5641"/>
    <w:p w14:paraId="129C1C66" w14:textId="65C5E141" w:rsidP="00A82AEF" w:rsidR="006E5641" w:rsidRDefault="006E5641">
      <w:r>
        <w:t/>
      </w:r>
    </w:p>
    <w:p w14:paraId="5352D731" w14:textId="24510ECB" w:rsidP="00A82AEF" w:rsidR="00B36318" w:rsidRDefault="00214959">
      <w:r>
        <w:rPr>
          <w:noProof/>
          <w:lang w:eastAsia="it-IT"/>
        </w:rPr>
        <w:lastRenderedPageBreak/>
        <mc:AlternateContent>
          <mc:Choice Requires="wps">
            <w:drawing>
              <wp:anchor allowOverlap="1" behindDoc="0" distB="0" distL="114300" distR="114300" distT="0" layoutInCell="1" locked="0" relativeHeight="251703296" simplePos="0" wp14:anchorId="61DEB32E" wp14:editId="105FB493">
                <wp:simplePos x="0" y="0"/>
                <wp:positionH relativeFrom="margin">
                  <wp:align>center</wp:align>
                </wp:positionH>
                <wp:positionV relativeFrom="paragraph">
                  <wp:posOffset>302260</wp:posOffset>
                </wp:positionV>
                <wp:extent cx="5634990" cy="659130"/>
                <wp:effectExtent b="26670" l="0" r="22860" t="0"/>
                <wp:wrapTopAndBottom/>
                <wp:docPr id="19" name="Casella di testo 1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BA7119" w14:textId="77777777" w:rsidP="00214959" w:rsidR="00380B17" w:rsidRDefault="00380B17">
                            <w:r>
                              <w:t>Note del RPCT:</w:t>
                            </w:r>
                          </w:p>
                          <w:p w14:paraId="2791B56F" w14:textId="77777777" w:rsidP="0021495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Xlno0cwIAAPIEAAAOAAAAZHJzL2Uyb0RvYy54bWysVMtOGzEU3VfqP1jel0kgoSRigtIgqkoU kELF2vF4yKi2r2s7maFfz7EnCY92VXXj8X34Ps49d84vOqPZVvnQkC358GjAmbKSqsY+lvzH/dWn M85CFLYSmqwq+ZMK/GL28cN566bqmNakK+UZgtgwbV3J1zG6aVEEuVZGhCNyysJYkzciQvSPReVF i+hGF8eDwWnRkq+cJ6lCgPayN/JZjl/XSsbbug4qMl1y1Bbz6fO5SmcxOxfTRy/cupG7MsQ/VGFE Y5H0EOpSRME2vvkjlGmkp0B1PJJkCqrrRqrcA7oZDt51s1wLp3IvACe4A0zh/4WVN9s7z5oKs5tw ZoXBjBYiKK0FqxoWVYjEYAJOrQtTuC8dHsTuC3V4s9cHKFP7Xe1N+qIxBjsQfzqgrLrIJJTj05PR ZAKThO10PBme5DEUL6+dD/GrIsPSpeQeU8zgiu11iKgErnuXlCyQbqqrRussJOaohfZsKzBzIaWy cZyf6435TlWvB3cGu+lDDY706rO9GikyB1OknPBNEm1Zi9pPxoMc+I0tVXZIv9JC/kwgpXgvZULS FsoEaQ9dusVu1fWjOOC6ouoJcHvqiRucvGoQ/1qEeCc8mAoYsX3xFketCUXR7sbZmvzvv+mTPwgE K2ctmF/y8GsjvOJMf7Og1mQ4GqVVycJo/PkYgn9tWb222I1ZEIAeYs+dzNfkH/X+WnsyD1jSecoK k7ASuUse99dF7PcRSy7VfJ6dsBxOxGu7dDKFToNNuN53D8K7HS0iCHVD+x0R03fs6H3TS0vzTaS6 ydRJQPeo7vDHYuXx7H4CaXNfy9nr5Vc1ewYAAP//AwBQSwMEFAAGAAgAAAAhAJASDqDfAAAABwEA AA8AAABkcnMvZG93bnJldi54bWxMj81OwzAQhO9IfQdrK3FBrVMIaRTiVFUlOEAloOUB3Hjz08br KHbb8PYsJziOZjTzTb4abScuOPjWkYLFPAKBVDrTUq3ga/88S0H4oMnozhEq+EYPq2Jyk+vMuCt9 4mUXasEl5DOtoAmhz6T0ZYNW+7nrkdir3GB1YDnU0gz6yuW2k/dRlEirW+KFRve4abA87c5WwcOL 3XzEZVTdVe/+SG91cvLbV6Vup+P6CUTAMfyF4Ref0aFgpoM7k/GiU8BHgoJ4mYBgN02XMYgDxx4X Mcgil//5ix8AAAD//wMAUEsBAi0AFAAGAAgAAAAhALaDOJL+AAAA4QEAABMAAAAAAAAAAAAAAAAA AAAAAFtDb250ZW50X1R5cGVzXS54bWxQSwECLQAUAAYACAAAACEAOP0h/9YAAACUAQAACwAAAAAA AAAAAAAAAAAvAQAAX3JlbHMvLnJlbHNQSwECLQAUAAYACAAAACEAl5Z6NHMCAADyBAAADgAAAAAA AAAAAAAAAAAuAgAAZHJzL2Uyb0RvYy54bWxQSwECLQAUAAYACAAAACEAkBIOoN8AAAAHAQAADwAA AAAAAAAAAAAAAADNBAAAZHJzL2Rvd25yZXYueG1sUEsFBgAAAAAEAAQA8wAAANkFAAAAAA== " o:spid="_x0000_s1037" strokeweight=".5pt" style="position:absolute;margin-left:0;margin-top:23.8pt;width:443.7pt;height:51.9pt;z-index:2517032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1DEB32E">
                <v:textbox>
                  <w:txbxContent>
                    <w:p w14:paraId="4CBA7119" w14:textId="77777777" w:rsidP="00214959" w:rsidR="00380B17" w:rsidRDefault="00380B17">
                      <w:r>
                        <w:t>Note del RPCT:</w:t>
                      </w:r>
                    </w:p>
                    <w:p w14:paraId="2791B56F" w14:textId="77777777" w:rsidP="00214959" w:rsidR="00380B17" w:rsidRDefault="00380B17">
                      <w:r>
                        <w:t>….</w:t>
                      </w:r>
                    </w:p>
                  </w:txbxContent>
                </v:textbox>
                <w10:wrap anchorx="margin" type="topAndBottom"/>
              </v:shape>
            </w:pict>
          </mc:Fallback>
        </mc:AlternateContent>
      </w:r>
    </w:p>
    <w:p w14:paraId="7B514290" w14:textId="77777777" w:rsidP="00A82AEF" w:rsidR="00214959" w:rsidRDefault="00214959"/>
    <w:p w14:paraId="432F019A" w14:textId="2F453F0D" w:rsidP="0017516A" w:rsidR="0017516A" w:rsidRDefault="0017516A" w:rsidRPr="00B50D70">
      <w:pPr>
        <w:pStyle w:val="Titolo1"/>
      </w:pPr>
      <w:bookmarkStart w:id="22" w:name="_Toc19022245"/>
      <w:bookmarkStart w:id="23" w:name="_Toc56760970"/>
      <w:r>
        <w:t>MONITORAGGIO GESTIONE DEL RISCHIO</w:t>
      </w:r>
      <w:bookmarkEnd w:id="22"/>
      <w:bookmarkEnd w:id="23"/>
      <w:r w:rsidRPr="00995656">
        <w:t xml:space="preserve"> </w:t>
      </w:r>
    </w:p>
    <w:p w14:paraId="7D5D563F" w14:textId="7829FABA" w:rsidP="0017516A" w:rsidR="0017516A" w:rsidRDefault="0017516A"/>
    <w:p w14:paraId="10DBF89B" w14:textId="6887E373" w:rsidP="007F4D58" w:rsidR="007F4D58" w:rsidRDefault="00B057F9">
      <w:r>
        <w:t>Nel corso dell'anno di riferimento del PTPCT, non sono pervenute segnalazioni per eventi corruttivi.</w:t>
        <w:br/>
        <w:t/>
        <w:br/>
        <w:t xml:space="preserve">Si ritiene che la messa in atto del processo di gestione del rischio abbia generato dentro l’organizzazione i seguenti effetti: </w:t>
        <w:br/>
        <w:t xml:space="preserve">  - la consapevolezza del fenomeno corruttivo è rimasta invariata in ragione di: Nell'anno in corso non ci sono state sostanziali modifiche sulla percezione del problema</w:t>
        <w:br/>
        <w:t xml:space="preserve">  - la capacità di individuare e far emergere situazioni di rischio corruttivo e di intervenire con adeguati rimedi è rimasta invariata in ragione di: Nell'anno in corso non ci sono state sostanziali modifiche sulla percezione del problema</w:t>
        <w:br/>
        <w:t xml:space="preserve">  - la reputazione dell'ente è rimasta invariata in ragione di: ell'anno in corso non ci sono state sostanziali modifiche sulla percezione del problema</w:t>
      </w:r>
    </w:p>
    <w:p w14:paraId="11C19D29" w14:textId="77777777" w:rsidP="00B057F9" w:rsidR="00B057F9" w:rsidRDefault="00B057F9"/>
    <w:p w14:paraId="43734658" w14:textId="52810C0A" w:rsidP="0017516A" w:rsidR="0017516A" w:rsidRDefault="00B057F9">
      <w:r>
        <w:rPr>
          <w:noProof/>
          <w:lang w:eastAsia="it-IT"/>
        </w:rPr>
        <mc:AlternateContent>
          <mc:Choice Requires="wps">
            <w:drawing>
              <wp:anchor allowOverlap="1" behindDoc="0" distB="0" distL="114300" distR="114300" distT="0" layoutInCell="1" locked="0" relativeHeight="251718656" simplePos="0" wp14:anchorId="423B87D2" wp14:editId="00D664A0">
                <wp:simplePos x="0" y="0"/>
                <wp:positionH relativeFrom="column">
                  <wp:posOffset>232410</wp:posOffset>
                </wp:positionH>
                <wp:positionV relativeFrom="paragraph">
                  <wp:posOffset>115570</wp:posOffset>
                </wp:positionV>
                <wp:extent cx="5634990" cy="659130"/>
                <wp:effectExtent b="26670" l="0" r="22860" t="0"/>
                <wp:wrapTopAndBottom/>
                <wp:docPr id="35" name="Casella di testo 3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BC216A1" w14:textId="77777777" w:rsidP="00B057F9" w:rsidR="00380B17" w:rsidRDefault="00380B17">
                            <w:r>
                              <w:t>Note del RPCT:</w:t>
                            </w:r>
                          </w:p>
                          <w:p w14:paraId="1FEAE78C" w14:textId="77777777" w:rsidP="00B057F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scVj1dQ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XkfDzl zIgaM1oJr7QWrKhYUD4Qgwk4NdbP4b62eBDaL9Ri3r3eQxnbb0tXxy8aY7AD8acjyqoNTEI5PR1P ZjOYJGyn09lwnMaQvby2zoevimoWLzl3mGICV+yvfUAlcO1dYjJPuiquKq2TEJmjVtqxvcDMhZTK hGl6rnf1dyo6PbgzOEwfanCkU5/1aqRIHIyRUsI3SbRhDWofTwcp8BtbrOyYfqOF/BlBivFeyoSk DZQR0g66eAvtpk2jGI56XDdUPAFuRx1xvZVXFeJfCx/uhANTASO2L9ziKDWhKDrcONuS+/03ffQH gWDlrAHzc+5/7YRTnOlvBtSaDSeTuCpJmEw/jyC415bNa4vZ1SsC0EPsuZXpGv2D7q+lo/oBS7qM WWESRiJ3zkN/XYVuH7HkUi2XyQnLYUW4NmsrY+g42IjrffsgnD3QIoBQN9TviJi/Y0fnG18aWu4C lVWiTgS6Q/WAPxYrjefwE4ib+1pOXi+/qsUzAAAA//8DAFBLAwQUAAYACAAAACEAWRf4ud4AAAAJ AQAADwAAAGRycy9kb3ducmV2LnhtbEyPzU7DMBCE70i8g7VIXBC1MVVUQpwKVYIDIBXaPoAbb35o vI5itw1vz3KC486MZr8plpPvxQnH2AUycDdTIJCq4DpqDOy2z7cLEDFZcrYPhAa+McKyvLwobO7C mT7xtEmN4BKKuTXQpjTkUsaqRW/jLAxI7NVh9DbxOTbSjfbM5b6XWqlMetsRf2jtgKsWq8Pm6A3c v/jVx7xS9U29jl/01mSH+P5qzPXV9PQIIuGU/sLwi8/oUDLTPhzJRdFzR5ZxkvWFBsH+g57ztj0L WiuQZSH/Lyh/AAAA//8DAFBLAQItABQABgAIAAAAIQC2gziS/gAAAOEBAAATAAAAAAAAAAAAAAAA AAAAAABbQ29udGVudF9UeXBlc10ueG1sUEsBAi0AFAAGAAgAAAAhADj9If/WAAAAlAEAAAsAAAAA AAAAAAAAAAAALwEAAF9yZWxzLy5yZWxzUEsBAi0AFAAGAAgAAAAhAOxxWPV1AgAA8gQAAA4AAAAA AAAAAAAAAAAALgIAAGRycy9lMm9Eb2MueG1sUEsBAi0AFAAGAAgAAAAhAFkX+LneAAAACQEAAA8A AAAAAAAAAAAAAAAAzwQAAGRycy9kb3ducmV2LnhtbFBLBQYAAAAABAAEAPMAAADaBQAAAAA= " o:spid="_x0000_s1038" strokeweight=".5pt" style="position:absolute;margin-left:18.3pt;margin-top:9.1pt;width:443.7pt;height:51.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423B87D2">
                <v:textbox>
                  <w:txbxContent>
                    <w:p w14:paraId="3BC216A1" w14:textId="77777777" w:rsidP="00B057F9" w:rsidR="00380B17" w:rsidRDefault="00380B17">
                      <w:r>
                        <w:t>Note del RPCT:</w:t>
                      </w:r>
                    </w:p>
                    <w:p w14:paraId="1FEAE78C" w14:textId="77777777" w:rsidP="00B057F9" w:rsidR="00380B17" w:rsidRDefault="00380B17">
                      <w:r>
                        <w:t>….</w:t>
                      </w:r>
                    </w:p>
                  </w:txbxContent>
                </v:textbox>
                <w10:wrap type="topAndBottom"/>
              </v:shape>
            </w:pict>
          </mc:Fallback>
        </mc:AlternateContent>
      </w:r>
    </w:p>
    <w:p w14:paraId="00F8C581" w14:textId="775B1710" w:rsidP="0017516A" w:rsidR="0017516A" w:rsidRDefault="0017516A" w:rsidRPr="00B50D70">
      <w:pPr>
        <w:pStyle w:val="Titolo1"/>
      </w:pPr>
      <w:bookmarkStart w:id="24" w:name="_Toc19022247"/>
      <w:bookmarkStart w:id="25" w:name="_Toc56760971"/>
      <w:r>
        <w:t>MONITORAGGIO PROCEDIMENTI PENALI</w:t>
      </w:r>
      <w:bookmarkEnd w:id="24"/>
      <w:bookmarkEnd w:id="25"/>
      <w:r w:rsidRPr="00995656">
        <w:t xml:space="preserve"> </w:t>
      </w:r>
    </w:p>
    <w:p w14:paraId="1919DBC5" w14:textId="33F46704" w:rsidP="001D26AC" w:rsidR="001D26AC" w:rsidRDefault="001D26AC">
      <w:pPr>
        <w:rPr>
          <w:color w:themeColor="text1" w:val="000000"/>
        </w:rPr>
      </w:pPr>
    </w:p>
    <w:p w14:paraId="4220DFDE" w14:textId="1B0E2CFD" w:rsidP="001D26AC" w:rsidR="00FB7747" w:rsidRDefault="00FB7747">
      <w:pPr>
        <w:rPr>
          <w:color w:themeColor="text1" w:val="000000"/>
        </w:rPr>
      </w:pPr>
      <w:r>
        <w:rPr>
          <w:color w:themeColor="text1" w:val="000000"/>
        </w:rPr>
        <w:t>Nell'anno di riferimento del PTPCT in esame non ci sono state denunce, riguardanti “eventi corruttivi”, a carico di dipendenti dell'amministrazione.</w:t>
        <w:br/>
        <w:t/>
        <w:br/>
        <w:t>Nell'anno di riferimento del PTPCT l’amministrazione non ha avuto notizia da parte di propri dipendenti di essere stati destinatari di un procedimento penale.</w:t>
        <w:br/>
        <w:t/>
        <w:br/>
        <w:t>Nell'anno di riferimento del PTPCT non è stata emessa nessuna sentenza di condanna non definitiva nei confronti di dipendenti dell'amministrazione.</w:t>
        <w:br/>
        <w:t/>
        <w:br/>
        <w:t>Nell'anno di riferimento del PTPCT non è stata emessa nessuna sentenza di condanna definitiva nei confronti di dipendenti dell'amministrazione.</w:t>
      </w:r>
    </w:p>
    <w:p w14:paraId="17C171D8" w14:textId="5B6EC238" w:rsidP="0017516A" w:rsidR="0017516A" w:rsidRDefault="00297E89">
      <w:r>
        <w:rPr>
          <w:noProof/>
          <w:lang w:eastAsia="it-IT"/>
        </w:rPr>
        <mc:AlternateContent>
          <mc:Choice Requires="wps">
            <w:drawing>
              <wp:anchor allowOverlap="1" behindDoc="0" distB="0" distL="114300" distR="114300" distT="0" layoutInCell="1" locked="0" relativeHeight="251696128" simplePos="0" wp14:anchorId="6FC982F7" wp14:editId="13AFA58A">
                <wp:simplePos x="0" y="0"/>
                <wp:positionH relativeFrom="margin">
                  <wp:align>center</wp:align>
                </wp:positionH>
                <wp:positionV relativeFrom="paragraph">
                  <wp:posOffset>201321</wp:posOffset>
                </wp:positionV>
                <wp:extent cx="5634990" cy="659130"/>
                <wp:effectExtent b="26670" l="0" r="22860" t="0"/>
                <wp:wrapTopAndBottom/>
                <wp:docPr id="37" name="Casella di testo 3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53C5629F" w14:textId="77777777" w:rsidP="0017516A" w:rsidR="00380B17" w:rsidRDefault="00380B17">
                            <w:r>
                              <w:t>Note del RPCT:</w:t>
                            </w:r>
                          </w:p>
                          <w:p w14:paraId="56655ED4"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upjRxdgIAAPIEAAAOAAAAZHJzL2Uyb0RvYy54bWysVF1P2zAUfZ+0/2D5faSlLdCKFHVFTJMY IMHEs+s4bTTH17PdJuzX79hpWmB7mvbi+H74fpx7bi6v2lqznXK+IpPz4cmAM2UkFZVZ5/z7082n C858EKYQmozK+Yvy/Gr+8cNlY2fqlDakC+UYghg/a2zONyHYWZZ5uVG18CdklYGxJFeLANGts8KJ BtFrnZ0OBmdZQ66wjqTyHtrrzsjnKX5ZKhnuy9KrwHTOUVtIp0vnKp7Z/FLM1k7YTSX3ZYh/qKIW lUHSQ6hrEQTbuuqPUHUlHXkqw4mkOqOyrKRKPaCb4eBdN48bYVXqBeB4e4DJ/7+w8m734FhV5Hx0 zpkRNWa0FF5pLVhRsaB8IAYTcGqsn8H90eJBaD9Ti3n3eg9lbL8tXR2/aIzBDsRfDiirNjAJ5eRs NJ5OYZKwnU2mw1EaQ3Z8bZ0PXxTVLF5y7jDFBK7Y3fqASuDau8RknnRV3FRaJyEyRy21YzuBmQsp lQmT9Fxv629UdHpwZ7CfPtTgSKe+6NVIkTgYI6WEb5JowxrUPpoMUuA3tljZIf1KC/kjghTjHcuE pA2UEdIOungL7apNoxiOelxXVLwAbkcdcb2VNxXi3wofHoQDUwEjti/c4yg1oSja3zjbkPv1N330 B4Fg5awB83Puf26FU5zprwbUmg7H47gqSRhPzk8huNeW1WuL2dZLAtBD7LmV6Rr9g+6vpaP6GUu6 iFlhEkYid85Df12Gbh+x5FItFskJy2FFuDWPVsbQcbAR16f2WTi7p0UAoe6o3xExe8eOzje+NLTY BiqrRJ0IdIfqHn8sVhrP/icQN/e1nLyOv6r5bwAAAP//AwBQSwMEFAAGAAgAAAAhAJhf0ubeAAAA BwEAAA8AAABkcnMvZG93bnJldi54bWxMj8tOwzAQRfdI/IM1SGwQdUpfUYhToUqwgEpA4QOm8eRB 43EUu234e4YVLEf36twz+Xp0nTrREFrPBqaTBBRx6W3LtYHPj8fbFFSIyBY7z2TgmwKsi8uLHDPr z/xOp12slUA4ZGigibHPtA5lQw7DxPfEklV+cBjlHGptBzwL3HX6LkmW2mHLstBgT5uGysPu6AzM ntzmbV4m1U31Gr74pV4ewvbZmOur8eEeVKQx/pXhV1/UoRCnvT+yDaozII9EIU1XoCRN09Uc1F5q s8UCdJHr//7FDwAAAP//AwBQSwECLQAUAAYACAAAACEAtoM4kv4AAADhAQAAEwAAAAAAAAAAAAAA AAAAAAAAW0NvbnRlbnRfVHlwZXNdLnhtbFBLAQItABQABgAIAAAAIQA4/SH/1gAAAJQBAAALAAAA AAAAAAAAAAAAAC8BAABfcmVscy8ucmVsc1BLAQItABQABgAIAAAAIQCupjRxdgIAAPIEAAAOAAAA AAAAAAAAAAAAAC4CAABkcnMvZTJvRG9jLnhtbFBLAQItABQABgAIAAAAIQCYX9Lm3gAAAAcBAAAP AAAAAAAAAAAAAAAAANAEAABkcnMvZG93bnJldi54bWxQSwUGAAAAAAQABADzAAAA2wUAAAAA " o:spid="_x0000_s1039" strokeweight=".5pt" style="position:absolute;margin-left:0;margin-top:15.85pt;width:443.7pt;height:51.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FC982F7">
                <v:textbox>
                  <w:txbxContent>
                    <w:p w14:paraId="53C5629F" w14:textId="77777777" w:rsidP="0017516A" w:rsidR="00380B17" w:rsidRDefault="00380B17">
                      <w:r>
                        <w:t>Note del RPCT:</w:t>
                      </w:r>
                    </w:p>
                    <w:p w14:paraId="56655ED4" w14:textId="77777777" w:rsidP="0017516A" w:rsidR="00380B17" w:rsidRDefault="00380B17">
                      <w:r>
                        <w:t>….</w:t>
                      </w:r>
                    </w:p>
                  </w:txbxContent>
                </v:textbox>
                <w10:wrap anchorx="margin" type="topAndBottom"/>
              </v:shape>
            </w:pict>
          </mc:Fallback>
        </mc:AlternateContent>
      </w:r>
    </w:p>
    <w:p w14:paraId="73393917" w14:textId="77777777" w:rsidP="0017516A" w:rsidR="0017516A" w:rsidRDefault="0017516A"/>
    <w:p w14:paraId="1B6F437D" w14:textId="1A0D0402" w:rsidP="0017516A" w:rsidR="0017516A" w:rsidRDefault="0017516A" w:rsidRPr="00B50D70">
      <w:pPr>
        <w:pStyle w:val="Titolo1"/>
      </w:pPr>
      <w:bookmarkStart w:id="26" w:name="_Toc19022248"/>
      <w:bookmarkStart w:id="27" w:name="_Toc56760972"/>
      <w:r>
        <w:t>MONITORAGGIO PROCEDIMENTI DISCIPLINARI</w:t>
      </w:r>
      <w:bookmarkEnd w:id="26"/>
      <w:bookmarkEnd w:id="27"/>
      <w:r w:rsidRPr="00995656">
        <w:t xml:space="preserve"> </w:t>
      </w:r>
    </w:p>
    <w:p w14:paraId="1999D710" w14:textId="4C86805B" w:rsidP="00F30A9E" w:rsidR="00F30A9E" w:rsidRDefault="00F30A9E"/>
    <w:p w14:paraId="5EF70464" w14:textId="407B5E83" w:rsidP="00F30A9E" w:rsidR="00FB7747" w:rsidRDefault="00FB7747">
      <w:r>
        <w:t/>
        <w:br/>
        <w:t>Nel corso dell’anno di riferimento del PTPCT non sono stati avviati procedimenti disciplinari riconducibili a eventi corruttivi a carico di dipendenti.</w:t>
      </w:r>
    </w:p>
    <w:p w14:paraId="5116FA71" w14:textId="731A2190" w:rsidP="0017516A" w:rsidR="0017516A" w:rsidRDefault="00297E89">
      <w:r>
        <w:rPr>
          <w:noProof/>
          <w:lang w:eastAsia="it-IT"/>
        </w:rPr>
        <mc:AlternateContent>
          <mc:Choice Requires="wps">
            <w:drawing>
              <wp:anchor allowOverlap="1" behindDoc="0" distB="0" distL="114300" distR="114300" distT="0" layoutInCell="1" locked="0" relativeHeight="251697152" simplePos="0" wp14:anchorId="66DE801B" wp14:editId="3AE0C407">
                <wp:simplePos x="0" y="0"/>
                <wp:positionH relativeFrom="column">
                  <wp:posOffset>194005</wp:posOffset>
                </wp:positionH>
                <wp:positionV relativeFrom="paragraph">
                  <wp:posOffset>314757</wp:posOffset>
                </wp:positionV>
                <wp:extent cx="5634990" cy="659130"/>
                <wp:effectExtent b="26670" l="0" r="22860" t="0"/>
                <wp:wrapTopAndBottom/>
                <wp:docPr id="38" name="Casella di testo 3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860B0E4" w14:textId="77777777" w:rsidP="0017516A" w:rsidR="00380B17" w:rsidRDefault="00380B17">
                            <w:r>
                              <w:t>Note del RPCT:</w:t>
                            </w:r>
                          </w:p>
                          <w:p w14:paraId="606F1077" w14:textId="77777777" w:rsidP="0017516A"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cv/mfdQIAAPIEAAAOAAAAZHJzL2Uyb0RvYy54bWysVF1P2zAUfZ+0/2D5faSlLaNVU9QVMU1i gAQTz67j0GiOr2e7Tdiv59hpSmF7mvbi+H74fpx7buYXba3ZTjlfkcn58GTAmTKSiso85fzHw9Wn c858EKYQmozK+bPy/GLx8cO8sTN1ShvShXIMQYyfNTbnmxDsLMu83Kha+BOyysBYkqtFgOiessKJ BtFrnZ0OBmdZQ66wjqTyHtrLzsgXKX5ZKhluy9KrwHTOUVtIp0vnOp7ZYi5mT07YTSX3ZYh/qKIW lUHSQ6hLEQTbuuqPUHUlHXkqw4mkOqOyrKRKPaCb4eBdN/cbYVXqBeB4e4DJ/7+w8mZ351hV5HyE SRlRY0Yr4ZXWghUVC8oHYjABp8b6GdzvLR6E9gu1mHev91DG9tvS1fGLxhjsQPz5gLJqA5NQTs5G 4+kUJgnb2WQ6HKUxZK+vrfPhq6KaxUvOHaaYwBW7ax9QCVx7l5jMk66Kq0rrJETmqJV2bCcwcyGl MmGSnutt/Z2KTg/uDPbThxoc6dTnvRopEgdjpJTwTRJtWIPaR5NBCvzGFis7pF9rIX9GkGK81zIh aQNlhLSDLt5Cu27TKIbjHtc1Fc+A21FHXG/lVYX418KHO+HAVMCI7Qu3OEpNKIr2N8425H7/TR/9 QSBYOWvA/Jz7X1vhFGf6mwG1psPxOK5KEsaTz6cQ3LFlfWwx23pFAHqIPbcyXaN/0P21dFQ/YkmX MStMwkjkznnor6vQ7SOWXKrlMjlhOawI1+beyhg6Djbi+tA+Cmf3tAgg1A31OyJm79jR+caXhpbb QGWVqBOB7lDd44/FSuPZ/wTi5h7Lyev1V7V4AQAA//8DAFBLAwQUAAYACAAAACEA9PLAduAAAAAJ AQAADwAAAGRycy9kb3ducmV2LnhtbEyPzU7DMBCE70i8g7VIXBC1S9OoDXEqVAkOgEQpPIAbb35o vI5it03fvssJTqvRfJqdyVej68QRh9B60jCdKBBIpbct1Rq+v57vFyBCNGRN5wk1nDHAqri+yk1m /Yk+8biNteAQCpnR0MTYZ1KGskFnwsT3SOxVfnAmshxqaQdz4nDXyQelUulMS/yhMT2uGyz324PT MHtx601Sququ+gg/9Fan+/D+qvXtzfj0CCLiGP9g+K3P1aHgTjt/IBtExxkqZVJDsuTL/nK64G07 BuezBGSRy/8LigsAAAD//wMAUEsBAi0AFAAGAAgAAAAhALaDOJL+AAAA4QEAABMAAAAAAAAAAAAA AAAAAAAAAFtDb250ZW50X1R5cGVzXS54bWxQSwECLQAUAAYACAAAACEAOP0h/9YAAACUAQAACwAA AAAAAAAAAAAAAAAvAQAAX3JlbHMvLnJlbHNQSwECLQAUAAYACAAAACEAXL/5n3UCAADyBAAADgAA AAAAAAAAAAAAAAAuAgAAZHJzL2Uyb0RvYy54bWxQSwECLQAUAAYACAAAACEA9PLAduAAAAAJAQAA DwAAAAAAAAAAAAAAAADPBAAAZHJzL2Rvd25yZXYueG1sUEsFBgAAAAAEAAQA8wAAANwFAAAAAA== " o:spid="_x0000_s1040" strokeweight=".5pt" style="position:absolute;margin-left:15.3pt;margin-top:24.8pt;width:443.7pt;height:5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w14:anchorId="66DE801B">
                <v:textbox>
                  <w:txbxContent>
                    <w:p w14:paraId="6860B0E4" w14:textId="77777777" w:rsidP="0017516A" w:rsidR="00380B17" w:rsidRDefault="00380B17">
                      <w:r>
                        <w:t>Note del RPCT:</w:t>
                      </w:r>
                    </w:p>
                    <w:p w14:paraId="606F1077" w14:textId="77777777" w:rsidP="0017516A" w:rsidR="00380B17" w:rsidRDefault="00380B17">
                      <w:r>
                        <w:t>….</w:t>
                      </w:r>
                    </w:p>
                  </w:txbxContent>
                </v:textbox>
                <w10:wrap type="topAndBottom"/>
              </v:shape>
            </w:pict>
          </mc:Fallback>
        </mc:AlternateContent>
      </w:r>
    </w:p>
    <w:p w14:paraId="2B569ACB" w14:textId="006AE8DE" w:rsidP="0017516A" w:rsidR="0017516A" w:rsidRDefault="0017516A"/>
    <w:p w14:paraId="347D21DB" w14:textId="60592EA1" w:rsidP="0017516A" w:rsidR="0017516A" w:rsidRDefault="0017516A">
      <w:pPr>
        <w:pStyle w:val="Titolo1"/>
      </w:pPr>
      <w:bookmarkStart w:id="28" w:name="_Toc56760973"/>
      <w:bookmarkStart w:id="29" w:name="_Toc19022249"/>
      <w:r>
        <w:t>CONSIDERAZIONI GENERALI</w:t>
      </w:r>
      <w:bookmarkEnd w:id="28"/>
      <w:r w:rsidRPr="00995656">
        <w:t xml:space="preserve"> </w:t>
      </w:r>
      <w:bookmarkEnd w:id="29"/>
    </w:p>
    <w:p w14:paraId="014072B0" w14:textId="207C80A3" w:rsidP="00364749" w:rsidR="00364749" w:rsidRDefault="00364749"/>
    <w:p w14:paraId="635FB79E" w14:textId="342AC7ED" w:rsidP="00364749" w:rsidR="00364749" w:rsidRDefault="00364749">
      <w:r>
        <w:t>Si ritiene che la messa in atto del processo di gestione del rischio abbia generato dentro l’organizzazione i seguenti effetti: medio per le seguenti ragioni: La vastità delle misure inerenti l'abito della prevenzione alla corruzione meriterebbe maggiore approfondimento</w:t>
        <w:br/>
        <w:t/>
        <w:br/>
        <w:t>Si ritiene che l’idoneità complessiva della strategia di prevenzione della corruzione (definita attraverso una valutazione sintetica) con particolare riferimento alle misure previste nel Piano e attuate sia parzialmente idoneo per le seguenti ragioni: il Modello 231 dovrà essere approvato</w:t>
        <w:br/>
        <w:t/>
        <w:br/>
        <w:t>Si ritiene che l'esercizio del ruolo di impulso e coordinamento del RPCT rispetto alla messa in atto del processo di gestione del rischio (definito attraverso una valutazione sintetica) sia stato parzialmente idoneo per le seguenti ragioni: Occorre una maggiore consapevolezza dell'Organo di indirizzo</w:t>
      </w:r>
    </w:p>
    <w:p w14:paraId="5599E244" w14:textId="77777777" w:rsidP="00364749" w:rsidR="00364749" w:rsidRDefault="00364749">
      <w:r>
        <w:rPr>
          <w:noProof/>
          <w:lang w:eastAsia="it-IT"/>
        </w:rPr>
        <mc:AlternateContent>
          <mc:Choice Requires="wps">
            <w:drawing>
              <wp:anchor allowOverlap="1" behindDoc="0" distB="0" distL="114300" distR="114300" distT="0" layoutInCell="1" locked="0" relativeHeight="251720704" simplePos="0" wp14:anchorId="0B8A2C30" wp14:editId="4ECDECFA">
                <wp:simplePos x="0" y="0"/>
                <wp:positionH relativeFrom="margin">
                  <wp:align>center</wp:align>
                </wp:positionH>
                <wp:positionV relativeFrom="paragraph">
                  <wp:posOffset>296545</wp:posOffset>
                </wp:positionV>
                <wp:extent cx="5634990" cy="659130"/>
                <wp:effectExtent b="26670" l="0" r="22860" t="0"/>
                <wp:wrapTopAndBottom/>
                <wp:docPr id="39" name="Casella di testo 3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33168FF7" w14:textId="77777777" w:rsidP="00364749" w:rsidR="00380B17" w:rsidRDefault="00380B17">
                            <w:r>
                              <w:t>Note del RPCT:</w:t>
                            </w:r>
                          </w:p>
                          <w:p w14:paraId="039DBE4A" w14:textId="77777777" w:rsidP="00364749"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dPJ+PdQIAAPIEAAAOAAAAZHJzL2Uyb0RvYy54bWysVMlu2zAQvRfoPxC8N/KaxkbkwHWQokCa BEiKnGmKsoVSHJakLaVfn0fKcpb2VPRCcRbO8uaNzi/aWrO9cr4ik/PhyYAzZSQVldnk/MfD1acz znwQphCajMr5k/L8YvHxw3lj52pEW9KFcgxBjJ83NufbEOw8y7zcqlr4E7LKwFiSq0WA6DZZ4USD 6LXORoPBadaQK6wjqbyH9rIz8kWKX5ZKhtuy9CownXPUFtLp0rmOZ7Y4F/ONE3ZbyUMZ4h+qqEVl kPQY6lIEwXau+iNUXUlHnspwIqnOqCwrqVIP6GY4eNfN/VZYlXoBON4eYfL/L6y82d85VhU5H884 M6LGjFbCK60FKyoWlA/EYAJOjfVzuN9bPAjtF2ox717voYztt6Wr4xeNMdiB+NMRZdUGJqGcno4n sxlMErbT6Ww4TmPIXl5b58NXRTWLl5w7TDGBK/bXPqASuPYuMZknXRVXldZJiMxRK+3YXmDmQkpl wjQ917v6OxWdHtwZHKYPNTjSqc96NVIkDsZIKeGbJNqwBrWPp4MU+I0tVnZMv9ZC/owgxXgvZULS BsoIaQddvIV23aZRDKc9rmsqngC3o4643sqrCvGvhQ93woGpgBHbF25xlJpQFB1unG3J/f6bPvqD QLBy1oD5Ofe/dsIpzvQ3A2rNhpNJXJUkTKafRxDca8v6tcXs6hUB6CH23Mp0jf5B99fSUf2IJV3G rDAJI5E756G/rkK3j1hyqZbL5ITlsCJcm3srY+g42IjrQ/sonD3QIoBQN9TviJi/Y0fnG18aWu4C lVWiTgS6Q/WAPxYrjefwE4ib+1pOXi+/qsUzAAAA//8DAFBLAwQUAAYACAAAACEAc0PzH94AAAAH AQAADwAAAGRycy9kb3ducmV2LnhtbEyPzU7DMBCE70i8g7VIXFBrA2kahTgVqgQHqAS0PIAbb35o vI5itw1vz3KC42hGM98Uq8n14oRj6DxpuJ0rEEiVtx01Gj53T7MMRIiGrOk9oYZvDLAqLy8Kk1t/ pg88bWMjuIRCbjS0MQ65lKFq0Zkw9wMSe7UfnYksx0ba0Zy53PXyTqlUOtMRL7RmwHWL1WF7dBru n936PalUfVO/hS96bdJD2LxofX01PT6AiDjFvzD84jM6lMy090eyQfQa+EjUkKRLEOxm2TIBsefY Qi1AloX8z1/+AAAA//8DAFBLAQItABQABgAIAAAAIQC2gziS/gAAAOEBAAATAAAAAAAAAAAAAAAA AAAAAABbQ29udGVudF9UeXBlc10ueG1sUEsBAi0AFAAGAAgAAAAhADj9If/WAAAAlAEAAAsAAAAA AAAAAAAAAAAALwEAAF9yZWxzLy5yZWxzUEsBAi0AFAAGAAgAAAAhAJ08n491AgAA8gQAAA4AAAAA AAAAAAAAAAAALgIAAGRycy9lMm9Eb2MueG1sUEsBAi0AFAAGAAgAAAAhAHND8x/eAAAABwEAAA8A AAAAAAAAAAAAAAAAzwQAAGRycy9kb3ducmV2LnhtbFBLBQYAAAAABAAEAPMAAADaBQAAAAA= " o:spid="_x0000_s1041" strokeweight=".5pt" style="position:absolute;margin-left:0;margin-top:23.35pt;width:443.7pt;height:51.9pt;z-index:251720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B8A2C30">
                <v:textbox>
                  <w:txbxContent>
                    <w:p w14:paraId="33168FF7" w14:textId="77777777" w:rsidP="00364749" w:rsidR="00380B17" w:rsidRDefault="00380B17">
                      <w:r>
                        <w:t>Note del RPCT:</w:t>
                      </w:r>
                    </w:p>
                    <w:p w14:paraId="039DBE4A" w14:textId="77777777" w:rsidP="00364749" w:rsidR="00380B17" w:rsidRDefault="00380B17">
                      <w:r>
                        <w:t>….</w:t>
                      </w:r>
                    </w:p>
                  </w:txbxContent>
                </v:textbox>
                <w10:wrap anchorx="margin" type="topAndBottom"/>
              </v:shape>
            </w:pict>
          </mc:Fallback>
        </mc:AlternateContent>
      </w:r>
    </w:p>
    <w:p w14:paraId="68449F0B" w14:textId="77777777" w:rsidP="00364749" w:rsidR="00364749" w:rsidRDefault="00364749" w:rsidRPr="00364749"/>
    <w:p w14:paraId="7EC8847C" w14:textId="596B6F67" w:rsidP="00E46B44" w:rsidR="00E46B44" w:rsidRDefault="00E46B44">
      <w:pPr>
        <w:pStyle w:val="Titolo1"/>
      </w:pPr>
      <w:bookmarkStart w:id="30" w:name="_Toc56760974"/>
      <w:r>
        <w:lastRenderedPageBreak/>
        <w:t>MONITORAGGIO MISURE SPECIFICHE</w:t>
      </w:r>
      <w:bookmarkEnd w:id="30"/>
    </w:p>
    <w:p w14:paraId="6D8F88B9" w14:textId="77777777" w:rsidP="00E46B44" w:rsidR="00E46B44" w:rsidRDefault="00E46B44"/>
    <w:p w14:paraId="367D0ED4" w14:textId="77777777" w:rsidP="00E46B44" w:rsidR="00E46B44" w:rsidRDefault="00E46B44">
      <w:pPr>
        <w:jc w:val="both"/>
      </w:pPr>
      <w:r>
        <w:t>Il presente allegato illustra l’andamento relativo all’attuazione delle singole misure specifiche programmate nell’anno di riferimento del PTPC.</w:t>
      </w:r>
    </w:p>
    <w:p w14:paraId="25E1984E" w14:textId="77777777" w:rsidP="00E46B44" w:rsidR="00E46B44" w:rsidRDefault="00E46B44"/>
    <w:p w14:paraId="5A9CA267" w14:textId="77777777" w:rsidP="00380B17" w:rsidR="00E46B44" w:rsidRDefault="00E46B44" w:rsidRPr="00380B17">
      <w:pPr>
        <w:pStyle w:val="Titolo2"/>
      </w:pPr>
      <w:bookmarkStart w:id="31" w:name="_Toc56760975"/>
      <w:r w:rsidRPr="00380B17">
        <w:t>Misure specifiche di controllo</w:t>
      </w:r>
      <w:bookmarkEnd w:id="31"/>
    </w:p>
    <w:p w14:paraId="460F40DB" w14:textId="77777777" w:rsidP="00E46B44" w:rsidR="00E46B44" w:rsidRDefault="00E46B44"/>
    <w:p w14:paraId="43A25882" w14:textId="5A34A6EF" w:rsidP="00E46B44" w:rsidR="00E46B44" w:rsidRDefault="00E46B44">
      <w:r>
        <w:t>Non sono state programmate misure specifiche di controllo.</w:t>
      </w:r>
    </w:p>
    <w:p w14:paraId="462A3BFB" w14:textId="2B58C782" w:rsidP="00E46B44" w:rsidR="00E46B44" w:rsidRDefault="00E46B44">
      <w:r>
        <w:rPr>
          <w:noProof/>
          <w:lang w:eastAsia="it-IT"/>
        </w:rPr>
        <mc:AlternateContent>
          <mc:Choice Requires="wps">
            <w:drawing>
              <wp:anchor allowOverlap="1" behindDoc="0" distB="0" distL="114300" distR="114300" distT="0" layoutInCell="1" locked="0" relativeHeight="251705344" simplePos="0" wp14:anchorId="6E59AB82" wp14:editId="05C9D764">
                <wp:simplePos x="0" y="0"/>
                <wp:positionH relativeFrom="margin">
                  <wp:align>center</wp:align>
                </wp:positionH>
                <wp:positionV relativeFrom="paragraph">
                  <wp:posOffset>222885</wp:posOffset>
                </wp:positionV>
                <wp:extent cx="5634990" cy="659130"/>
                <wp:effectExtent b="26670" l="0" r="22860" t="0"/>
                <wp:wrapTopAndBottom/>
                <wp:docPr id="1" name="Casella di testo 1"/>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2D93B55C" w14:textId="77777777" w:rsidP="00E46B44" w:rsidR="00380B17" w:rsidRDefault="00380B17">
                            <w:r>
                              <w:t>Note del RPCT:</w:t>
                            </w:r>
                          </w:p>
                          <w:p w14:paraId="16A16457"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qJvF2cgIAAPAEAAAOAAAAZHJzL2Uyb0RvYy54bWysVF1P2zAUfZ+0/2D5faSFtqNVU9QVMU1i gAQTz67j0GiOr2e7Tdiv59hJS2F7mvbi+H74fpx7buYXba3ZTjlfkcn58GTAmTKSiso85fzHw9Wn c858EKYQmozK+bPy/GLx8cO8sTN1ShvShXIMQYyfNTbnmxDsLMu83Kha+BOyysBYkqtFgOiessKJ BtFrnZ0OBpOsIVdYR1J5D+1lZ+SLFL8slQy3ZelVYDrnqC2k06VzHc9sMRezJyfsppJ9GeIfqqhF ZZD0EOpSBMG2rvojVF1JR57KcCKpzqgsK6lSD+hmOHjXzf1GWJV6ATjeHmDy/y+svNndOVYVmB1n RtQY0Up4pbVgRcWC8oHYMKLUWD+D872Fe2i/UBtf9HoPZWy+LV0dv2iLwQ68nw8YqzYwCeV4cjaa TmGSsE3G0+FZGkL2+to6H74qqlm85Nxhhglasbv2ARnhuneJyTzpqriqtE5C5I1aacd2AhMXUioT xum53tbfqej0YM6gnz3UYEinPt+rkSIxMEZKCd8k0YY1qP1sPEiB39hiZYf0ay3kzwhSjPdaJiRt oIyQdtDFW2jXbTeIyR7XNRXPgNtRR1tv5VWF+NfChzvhwFPAiN0LtzhKTSiK+htnG3K//6aP/qAP rJw14H3O/a+tcIoz/c2AWNPhaBQXJQmj8edTCO7Ysj62mG29IgAN8qC6dI3+Qe+vpaP6ESu6jFlh EkYid87D/roK3TZixaVaLpMTVsOKcG3urYyh42Ajrg/to3C2p0UAoW5ovyFi9o4dnW98aWi5DVRW iToR6A7VHn+sVRpP/wuIe3ssJ6/XH9XiBQAA//8DAFBLAwQUAAYACAAAACEA2co4X94AAAAHAQAA DwAAAGRycy9kb3ducmV2LnhtbEyPy07DMBBF90j8gzVIbBB1SksbQpwKVYIFIEELH+DGkweNx1HG bcPfM6xgObpX557JV6Pv1BEHbgMZmE4SUEhlcC3VBj4/Hq9TUBwtOdsFQgPfyLAqzs9ym7lwog0e t7FWAiHOrIEmxj7TmssGveVJ6JEkq8LgbZRzqLUb7EngvtM3SbLQ3rYkC43tcd1gud8evIHZk1+/ z8ukuqre+Ite6sWeX5+NubwYH+5BRRzjXxl+9UUdCnHahQM5Vp0BeSQK6XYKStI0Xc5B7aQ2S+9A F7n+71/8AAAA//8DAFBLAQItABQABgAIAAAAIQC2gziS/gAAAOEBAAATAAAAAAAAAAAAAAAAAAAA AABbQ29udGVudF9UeXBlc10ueG1sUEsBAi0AFAAGAAgAAAAhADj9If/WAAAAlAEAAAsAAAAAAAAA AAAAAAAALwEAAF9yZWxzLy5yZWxzUEsBAi0AFAAGAAgAAAAhACom8XZyAgAA8AQAAA4AAAAAAAAA AAAAAAAALgIAAGRycy9lMm9Eb2MueG1sUEsBAi0AFAAGAAgAAAAhANnKOF/eAAAABwEAAA8AAAAA AAAAAAAAAAAAzAQAAGRycy9kb3ducmV2LnhtbFBLBQYAAAAABAAEAPMAAADXBQAAAAA= " o:spid="_x0000_s1042" strokeweight=".5pt" style="position:absolute;margin-left:0;margin-top:17.55pt;width:443.7pt;height:51.9pt;z-index:251705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6E59AB82">
                <v:textbox>
                  <w:txbxContent>
                    <w:p w14:paraId="2D93B55C" w14:textId="77777777" w:rsidP="00E46B44" w:rsidR="00380B17" w:rsidRDefault="00380B17">
                      <w:r>
                        <w:t>Note del RPCT:</w:t>
                      </w:r>
                    </w:p>
                    <w:p w14:paraId="16A16457" w14:textId="77777777" w:rsidP="00E46B44" w:rsidR="00380B17" w:rsidRDefault="00380B17">
                      <w:r>
                        <w:t>….</w:t>
                      </w:r>
                    </w:p>
                  </w:txbxContent>
                </v:textbox>
                <w10:wrap anchorx="margin" type="topAndBottom"/>
              </v:shape>
            </w:pict>
          </mc:Fallback>
        </mc:AlternateContent>
      </w:r>
    </w:p>
    <w:p w14:paraId="45E94D26" w14:textId="77777777" w:rsidP="00E46B44" w:rsidR="00E46B44" w:rsidRDefault="00E46B44"/>
    <w:p w14:paraId="224196B4" w14:textId="77777777" w:rsidP="00380B17" w:rsidR="00E46B44" w:rsidRDefault="00E46B44">
      <w:pPr>
        <w:pStyle w:val="Titolo2"/>
      </w:pPr>
      <w:bookmarkStart w:id="32" w:name="_Toc56760976"/>
      <w:r>
        <w:t xml:space="preserve">Misure </w:t>
      </w:r>
      <w:r w:rsidRPr="00380B17">
        <w:t>specifiche</w:t>
      </w:r>
      <w:r>
        <w:t xml:space="preserve"> di trasparenza</w:t>
      </w:r>
      <w:bookmarkEnd w:id="32"/>
    </w:p>
    <w:p w14:paraId="493F4072" w14:textId="77777777" w:rsidP="00E46B44" w:rsidR="00E46B44" w:rsidRDefault="00E46B44"/>
    <w:p w14:paraId="4497B987" w14:textId="6C4B1911" w:rsidP="00E46B44" w:rsidR="00E46B44" w:rsidRDefault="00E46B44">
      <w:r>
        <w:t>Non sono state programmate misure specifiche di trasparenza.</w:t>
      </w:r>
    </w:p>
    <w:p w14:paraId="5BEC3BB0" w14:textId="2896438C" w:rsidP="00E46B44" w:rsidR="00E46B44" w:rsidRDefault="00E46B44">
      <w:r>
        <w:rPr>
          <w:noProof/>
          <w:lang w:eastAsia="it-IT"/>
        </w:rPr>
        <mc:AlternateContent>
          <mc:Choice Requires="wps">
            <w:drawing>
              <wp:anchor allowOverlap="1" behindDoc="0" distB="0" distL="114300" distR="114300" distT="0" layoutInCell="1" locked="0" relativeHeight="251706368" simplePos="0" wp14:anchorId="01158A79" wp14:editId="7C06B68D">
                <wp:simplePos x="0" y="0"/>
                <wp:positionH relativeFrom="margin">
                  <wp:align>center</wp:align>
                </wp:positionH>
                <wp:positionV relativeFrom="paragraph">
                  <wp:posOffset>222885</wp:posOffset>
                </wp:positionV>
                <wp:extent cx="5634990" cy="659130"/>
                <wp:effectExtent b="26670" l="0" r="22860" t="0"/>
                <wp:wrapTopAndBottom/>
                <wp:docPr id="2" name="Casella di testo 2"/>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CD5265F" w14:textId="77777777" w:rsidP="00E46B44" w:rsidR="00380B17" w:rsidRDefault="00380B17">
                            <w:r>
                              <w:t>Note del RPCT:</w:t>
                            </w:r>
                          </w:p>
                          <w:p w14:paraId="282DD91D"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2"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g8YlPdAIAAPAEAAAOAAAAZHJzL2Uyb0RvYy54bWysVEtPGzEQvlfqf7B8L5snkIgNSoOoKlFA gorzxOslVm2PazvZpb++Y282AdpT1YvX8/A8vvlmLy5bo9lO+qDQlnx4MuBMWoGVss8l//54/emc sxDBVqDRypK/yMAvFx8/XDRuLke4QV1JzyiIDfPGlXwTo5sXRRAbaSCcoJOWjDV6A5FE/1xUHhqK bnQxGgxOiwZ95TwKGQJprzojX+T4dS1FvKvrICPTJafaYj59PtfpLBYXMH/24DZK7MuAf6jCgLKU 9BDqCiKwrVd/hDJKeAxYxxOBpsC6VkLmHqib4eBdNw8bcDL3QuAEd4Ap/L+w4nZ375mqSj7izIKh Ea0gSK2BVYpFGSKyUUKpcWFOzg+O3GP7GVuadq8PpEzNt7U36UttMbIT3i8HjGUbmSDl9HQ8mc3I JMh2Op0Nx3kIxfG18yF+kWhYupTc0wwztLC7CZEqIdfeJSULqFV1rbTOQuKNXGnPdkATByGkjdP8 XG/NN6w6PTFnsJ89qYkhnfq8V1OKzMAUKSd8k0Rb1lDt4+kgB35jS5Ud0q81iB8JpBTvWCZJ2pIy QdpBl26xXbd5EMOzHtc1Vi8Et8eOtsGJa0XxbyDEe/DEU4KRdi/e0VFrpKJwf+Nsg/7X3/TJn+hD Vs4a4n3Jw88teMmZ/mqJWLPhZJIWJQuT6dmIBP/asn5tsVuzQgJ6SFvuRL4m/6j7a+3RPNGKLlNW MoEVlLvksb+uYreNtOJCLpfZiVbDQbyxD06k0GmwCdfH9gm829MiEqFusd8QmL9jR+ebXlpcbiPW KlMnAd2husef1iqPZ/8LSHv7Ws5exx/V4j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IPGJT3QCAADwBAAADgAAAAAA AAAAAAAAAAAuAgAAZHJzL2Uyb0RvYy54bWxQSwECLQAUAAYACAAAACEA2co4X94AAAAHAQAADwAA AAAAAAAAAAAAAADOBAAAZHJzL2Rvd25yZXYueG1sUEsFBgAAAAAEAAQA8wAAANkFAAAAAA== " o:spid="_x0000_s1043" strokeweight=".5pt" style="position:absolute;margin-left:0;margin-top:17.55pt;width:443.7pt;height:51.9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1158A79">
                <v:textbox>
                  <w:txbxContent>
                    <w:p w14:paraId="4CD5265F" w14:textId="77777777" w:rsidP="00E46B44" w:rsidR="00380B17" w:rsidRDefault="00380B17">
                      <w:r>
                        <w:t>Note del RPCT:</w:t>
                      </w:r>
                    </w:p>
                    <w:p w14:paraId="282DD91D" w14:textId="77777777" w:rsidP="00E46B44" w:rsidR="00380B17" w:rsidRDefault="00380B17">
                      <w:r>
                        <w:t>….</w:t>
                      </w:r>
                    </w:p>
                  </w:txbxContent>
                </v:textbox>
                <w10:wrap anchorx="margin" type="topAndBottom"/>
              </v:shape>
            </w:pict>
          </mc:Fallback>
        </mc:AlternateContent>
      </w:r>
    </w:p>
    <w:p w14:paraId="66D7EA35" w14:textId="77777777" w:rsidP="00E46B44" w:rsidR="00E46B44" w:rsidRDefault="00E46B44"/>
    <w:p w14:paraId="0440F196" w14:textId="77777777" w:rsidP="00380B17" w:rsidR="00E46B44" w:rsidRDefault="00E46B44">
      <w:pPr>
        <w:pStyle w:val="Titolo2"/>
      </w:pPr>
      <w:bookmarkStart w:id="33" w:name="_Toc56760977"/>
      <w:r>
        <w:t>Misure specifiche di definizione e promozione dell’etica e di standard di comportamento</w:t>
      </w:r>
      <w:bookmarkEnd w:id="33"/>
    </w:p>
    <w:p w14:paraId="4A80C469" w14:textId="77777777" w:rsidP="00E46B44" w:rsidR="00E46B44" w:rsidRDefault="00E46B44"/>
    <w:p w14:paraId="48FBBD78" w14:textId="2C308947" w:rsidP="00E46B44" w:rsidR="00E46B44" w:rsidRDefault="00E46B44">
      <w:r>
        <w:t>Con riferimento all’attuazione delle misure specifiche di definizione e promozione dell’etica e di standard di comportamento, nell’anno di riferimento delle misure di prevenzione della corruzione si evidenzia quanto segue:</w:t>
        <w:br/>
        <w:t xml:space="preserve">  -  Numero di misure programmate: 21</w:t>
        <w:br/>
        <w:t xml:space="preserve">  -  Numero di misure attuate nei tempi previsti: 21</w:t>
        <w:br/>
        <w:t xml:space="preserve">  -  Numero di misure non attuate: 0</w:t>
        <w:br/>
        <w:t/>
        <w:br/>
        <w:t xml:space="preserve">Di seguito si fornisce il dettaglio del monitoraggio per ogni singola misura di definizione e promozione dell’etica e di standard di comportamento programmata </w:t>
        <w:br/>
        <w:t/>
        <w:br/>
        <w:t>Area di rischio: A. Acquisizione e progressione del personale</w:t>
        <w:br/>
        <w:t>Denominazione misura: Regolamento assunzione del Personale</w:t>
        <w:br/>
        <w:t>La misura è stata attuata nei tempi previsti.</w:t>
        <w:br/>
        <w:t/>
        <w:br/>
        <w:t>Area di rischio: D.4 Contratti pubblici - Verifica dell’aggiudicazione e stipula del contratto</w:t>
        <w:br/>
        <w:t>Denominazione misura: Regolamento Acquisti</w:t>
        <w:br/>
        <w:t>La misura è stata attuata nei tempi previsti.</w:t>
        <w:br/>
        <w:t/>
        <w:br/>
        <w:t>Area di rischio: F. Gestione delle entrate, delle spese e del patrimonio</w:t>
        <w:br/>
        <w:t>Denominazione misura: Procedura Acquisti</w:t>
        <w:br/>
        <w:t>La misura è stata attuata nei tempi previsti.</w:t>
        <w:br/>
        <w:t/>
        <w:br/>
        <w:t>Area di rischio: I.1 Area Tecnica e Centri di Raccolta</w:t>
        <w:br/>
        <w:t>Denominazione misura: Direttive Aziendali e codice di comportamento</w:t>
        <w:br/>
        <w:t>La misura è stata attuata nei tempi previsti.</w:t>
      </w:r>
    </w:p>
    <w:p w14:paraId="36BA1BFE" w14:textId="467B4A79" w:rsidP="00E46B44" w:rsidR="00E46B44" w:rsidRDefault="00E46B44">
      <w:r>
        <w:rPr>
          <w:noProof/>
          <w:lang w:eastAsia="it-IT"/>
        </w:rPr>
        <mc:AlternateContent>
          <mc:Choice Requires="wps">
            <w:drawing>
              <wp:anchor allowOverlap="1" behindDoc="0" distB="0" distL="114300" distR="114300" distT="0" layoutInCell="1" locked="0" relativeHeight="251707392" simplePos="0" wp14:anchorId="326DFB55" wp14:editId="5B682C60">
                <wp:simplePos x="0" y="0"/>
                <wp:positionH relativeFrom="margin">
                  <wp:align>center</wp:align>
                </wp:positionH>
                <wp:positionV relativeFrom="paragraph">
                  <wp:posOffset>222885</wp:posOffset>
                </wp:positionV>
                <wp:extent cx="5634990" cy="659130"/>
                <wp:effectExtent b="26670" l="0" r="22860" t="0"/>
                <wp:wrapTopAndBottom/>
                <wp:docPr id="3" name="Casella di testo 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47573DF0" w14:textId="77777777" w:rsidP="00E46B44" w:rsidR="00380B17" w:rsidRDefault="00380B17">
                            <w:r>
                              <w:t>Note del RPCT:</w:t>
                            </w:r>
                          </w:p>
                          <w:p w14:paraId="78F002F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PtgH5dAIAAPAEAAAOAAAAZHJzL2Uyb0RvYy54bWysVMlu2zAQvRfoPxC8N/KaxoblwHWQokCa BEiKnMcUFRMlOSxJW0q/PkPKcpb2VPRCcRbO8uaNFuet0WwvfVBoSz48GXAmrcBK2ceS/7i//HTG WYhgK9BoZcmfZODny48fFo2byxFuUVfSMwpiw7xxJd/G6OZFEcRWGggn6KQlY43eQCTRPxaVh4ai G12MBoPTokFfOY9ChkDai87Ilzl+XUsRb+o6yMh0yam2mE+fz006i+UC5o8e3FaJQxnwD1UYUJaS HkNdQAS28+qPUEYJjwHreCLQFFjXSsjcA3UzHLzr5m4LTuZeCJzgjjCF/xdWXO9vPVNVycecWTA0 ojUEqTWwSrEoQ0Q2Tig1LszJ+c6Re2y/YEvT7vWBlKn5tvYmfaktRnbC++mIsWwjE6Scno4nsxmZ BNlOp7PhOA+heHntfIhfJRqWLiX3NMMMLeyvQqRKyLV3SckCalVdKq2zkHgj19qzPdDEQQhp4zQ/ 1zvzHatOT8wZHGZPamJIpz7r1ZQiMzBFygnfJNGWNVT7eDrIgd/YUmXH9BsN4mcCKcV7KZMkbUmZ IO2gS7fYbto8iOFZj+sGqyeC22NH2+DEpaL4VxDiLXjiKcFIuxdv6Kg1UlF4uHG2Rf/7b/rkT/Qh K2cN8b7k4dcOvORMf7NErNlwMkmLkoXJ9POIBP/asnltsTuzRgJ6SFvuRL4m/6j7a+3RPNCKrlJW MoEVlLvksb+uY7eNtOJCrlbZiVbDQbyyd06k0GmwCdf79gG8O9AiEqGusd8QmL9jR+ebXlpc7SLW KlMnAd2hesCf1iqP5/ALSHv7Ws5eLz+q5TM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z7YB+XQCAADwBAAADgAAAAAA AAAAAAAAAAAuAgAAZHJzL2Uyb0RvYy54bWxQSwECLQAUAAYACAAAACEA2co4X94AAAAHAQAADwAA AAAAAAAAAAAAAADOBAAAZHJzL2Rvd25yZXYueG1sUEsFBgAAAAAEAAQA8wAAANkFAAAAAA== " o:spid="_x0000_s1044" strokeweight=".5pt" style="position:absolute;margin-left:0;margin-top:17.55pt;width:443.7pt;height:51.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326DFB55">
                <v:textbox>
                  <w:txbxContent>
                    <w:p w14:paraId="47573DF0" w14:textId="77777777" w:rsidP="00E46B44" w:rsidR="00380B17" w:rsidRDefault="00380B17">
                      <w:r>
                        <w:t>Note del RPCT:</w:t>
                      </w:r>
                    </w:p>
                    <w:p w14:paraId="78F002F1" w14:textId="77777777" w:rsidP="00E46B44" w:rsidR="00380B17" w:rsidRDefault="00380B17">
                      <w:r>
                        <w:t>….</w:t>
                      </w:r>
                    </w:p>
                  </w:txbxContent>
                </v:textbox>
                <w10:wrap anchorx="margin" type="topAndBottom"/>
              </v:shape>
            </w:pict>
          </mc:Fallback>
        </mc:AlternateContent>
      </w:r>
    </w:p>
    <w:p w14:paraId="79F463A7" w14:textId="77777777" w:rsidP="00E46B44" w:rsidR="00E46B44" w:rsidRDefault="00E46B44">
      <w:pPr>
        <w:rPr>
          <w:u w:val="single"/>
        </w:rPr>
      </w:pPr>
    </w:p>
    <w:p w14:paraId="2FA0097C" w14:textId="77777777" w:rsidP="00380B17" w:rsidR="00E46B44" w:rsidRDefault="00E46B44">
      <w:pPr>
        <w:pStyle w:val="Titolo2"/>
      </w:pPr>
      <w:bookmarkStart w:id="34" w:name="_Toc56760978"/>
      <w:r>
        <w:t>Misure specifiche di regolamentazione</w:t>
      </w:r>
      <w:bookmarkEnd w:id="34"/>
    </w:p>
    <w:p w14:paraId="61E960C2" w14:textId="7E5C8DC8" w:rsidP="00E46B44" w:rsidR="00E46B44" w:rsidRDefault="00E46B44">
      <w:pPr>
        <w:rPr>
          <w:u w:val="single"/>
        </w:rPr>
      </w:pPr>
    </w:p>
    <w:p w14:paraId="5131CC2A" w14:textId="1CFD247A" w:rsidP="00E46B44" w:rsidR="00E46B44" w:rsidRDefault="00E46B44">
      <w:r>
        <w:t>Non sono state programmate misure specifiche di regolamentazione.</w:t>
      </w:r>
    </w:p>
    <w:p w14:paraId="7E72515A" w14:textId="39CDE708" w:rsidP="00E46B44" w:rsidR="00E46B44" w:rsidRDefault="00E46B44">
      <w:r>
        <w:rPr>
          <w:noProof/>
          <w:lang w:eastAsia="it-IT"/>
        </w:rPr>
        <mc:AlternateContent>
          <mc:Choice Requires="wps">
            <w:drawing>
              <wp:anchor allowOverlap="1" behindDoc="0" distB="0" distL="114300" distR="114300" distT="0" layoutInCell="1" locked="0" relativeHeight="251708416" simplePos="0" wp14:anchorId="404FA846" wp14:editId="44A645BB">
                <wp:simplePos x="0" y="0"/>
                <wp:positionH relativeFrom="margin">
                  <wp:align>center</wp:align>
                </wp:positionH>
                <wp:positionV relativeFrom="paragraph">
                  <wp:posOffset>222885</wp:posOffset>
                </wp:positionV>
                <wp:extent cx="5634990" cy="659130"/>
                <wp:effectExtent b="26670" l="0" r="22860" t="0"/>
                <wp:wrapTopAndBottom/>
                <wp:docPr id="4" name="Casella di testo 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A3DB8A7" w14:textId="77777777" w:rsidP="00E46B44" w:rsidR="00380B17" w:rsidRDefault="00380B17">
                            <w:r>
                              <w:t>Note del RPCT:</w:t>
                            </w:r>
                          </w:p>
                          <w:p w14:paraId="5CE1DA4C"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3FmzCdAIAAPAEAAAOAAAAZHJzL2Uyb0RvYy54bWysVMlu2zAQvRfoPxC8N7ITO42NyIHrIkWB NAmQFDnTFBULJTksSVtKv76PlOUs7anoheIsnOXNG51fdEaznfKhIVvy8dGIM2UlVY19LPn3+8sP Z5yFKGwlNFlV8icV+MXi/bvz1s3VMW1IV8ozBLFh3rqSb2J086IIcqOMCEfklIWxJm9EhOgfi8qL FtGNLo5Ho9OiJV85T1KFAO3n3sgXOX5dKxlv6jqoyHTJUVvMp8/nOp3F4lzMH71wm0buyxD/UIUR jUXSQ6jPIgq29c0foUwjPQWq45EkU1BdN1LlHtDNePSmm7uNcCr3AnCCO8AU/l9Yeb279aypSj7h zAqDEa1EUFoLVjUsqhCJTRJKrQtzON85uMfuE3WY9qAPUKbmu9qb9EVbDHbg/XTAWHWRSSinpyeT 2QwmCdvpdDY+yUMonl87H+IXRYalS8k9ZpihFburEFEJXAeXlCyQbqrLRussJN6olfZsJzBxIaWy cZqf6635RlWvB3NG+9lDDYb06rNBjRSZgSlSTvgqibasRe0n01EO/MqWKjukX2shfySQUrznMiFp C2WCtIcu3WK37vIgxrMB1zVVT4DbU0/b4ORlg/hXIsRb4cFTwIjdizc4ak0oivY3zjbkf/1Nn/xB H1g5a8H7koefW+EVZ/qrBbFm48kkLUoWJtOPxxD8S8v6pcVuzYoA9Bhb7mS+Jv+oh2vtyTxgRZcp K0zCSuQueRyuq9hvI1ZcquUyO2E1nIhX9s7JFDoNNuF63z0I7/a0iCDUNQ0bIuZv2NH7ppeWlttI dZOpk4DuUd3jj7XK49n/AtLevpSz1/OPavEb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9xZswnQCAADwBAAADgAAAAAA AAAAAAAAAAAuAgAAZHJzL2Uyb0RvYy54bWxQSwECLQAUAAYACAAAACEA2co4X94AAAAHAQAADwAA AAAAAAAAAAAAAADOBAAAZHJzL2Rvd25yZXYueG1sUEsFBgAAAAAEAAQA8wAAANkFAAAAAA== " o:spid="_x0000_s1045" strokeweight=".5pt"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04FA846">
                <v:textbox>
                  <w:txbxContent>
                    <w:p w14:paraId="6A3DB8A7" w14:textId="77777777" w:rsidP="00E46B44" w:rsidR="00380B17" w:rsidRDefault="00380B17">
                      <w:r>
                        <w:t>Note del RPCT:</w:t>
                      </w:r>
                    </w:p>
                    <w:p w14:paraId="5CE1DA4C" w14:textId="77777777" w:rsidP="00E46B44" w:rsidR="00380B17" w:rsidRDefault="00380B17">
                      <w:r>
                        <w:t>….</w:t>
                      </w:r>
                    </w:p>
                  </w:txbxContent>
                </v:textbox>
                <w10:wrap anchorx="margin" type="topAndBottom"/>
              </v:shape>
            </w:pict>
          </mc:Fallback>
        </mc:AlternateContent>
      </w:r>
    </w:p>
    <w:p w14:paraId="02A7F1B2" w14:textId="77777777" w:rsidP="00E46B44" w:rsidR="00E46B44" w:rsidRDefault="00E46B44"/>
    <w:p w14:paraId="7FEFE0D9" w14:textId="77777777" w:rsidP="00380B17" w:rsidR="00E46B44" w:rsidRDefault="00E46B44">
      <w:pPr>
        <w:pStyle w:val="Titolo2"/>
      </w:pPr>
      <w:bookmarkStart w:id="35" w:name="_Toc56760979"/>
      <w:r w:rsidRPr="00380B17">
        <w:t>Misure</w:t>
      </w:r>
      <w:r>
        <w:t xml:space="preserve"> specifiche di semplificazione</w:t>
      </w:r>
      <w:bookmarkEnd w:id="35"/>
    </w:p>
    <w:p w14:paraId="3091E4F7" w14:textId="77777777" w:rsidP="00E46B44" w:rsidR="00E46B44" w:rsidRDefault="00E46B44"/>
    <w:p w14:paraId="19DBE565" w14:textId="571CAB89" w:rsidP="00E46B44" w:rsidR="00E46B44" w:rsidRDefault="00E46B44">
      <w:r>
        <w:t>Non sono state programmate misure specifiche di semplificazione.</w:t>
      </w:r>
    </w:p>
    <w:p w14:paraId="1FCBD2E6" w14:textId="330D2A18" w:rsidP="00E46B44" w:rsidR="00E46B44" w:rsidRDefault="00E46B44">
      <w:r>
        <w:rPr>
          <w:noProof/>
          <w:lang w:eastAsia="it-IT"/>
        </w:rPr>
        <w:lastRenderedPageBreak/>
        <mc:AlternateContent>
          <mc:Choice Requires="wps">
            <w:drawing>
              <wp:anchor allowOverlap="1" behindDoc="0" distB="0" distL="114300" distR="114300" distT="0" layoutInCell="1" locked="0" relativeHeight="251709440" simplePos="0" wp14:anchorId="4AF753D8" wp14:editId="29CCDB7E">
                <wp:simplePos x="0" y="0"/>
                <wp:positionH relativeFrom="margin">
                  <wp:align>center</wp:align>
                </wp:positionH>
                <wp:positionV relativeFrom="paragraph">
                  <wp:posOffset>222885</wp:posOffset>
                </wp:positionV>
                <wp:extent cx="5634990" cy="659130"/>
                <wp:effectExtent b="26670" l="0" r="22860" t="0"/>
                <wp:wrapTopAndBottom/>
                <wp:docPr id="14" name="Casella di testo 14"/>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6150F1A2" w14:textId="77777777" w:rsidP="00E46B44" w:rsidR="00380B17" w:rsidRDefault="00380B17">
                            <w:r>
                              <w:t>Note del RPCT:</w:t>
                            </w:r>
                          </w:p>
                          <w:p w14:paraId="7952B195"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LmaCdAIAAPIEAAAOAAAAZHJzL2Uyb0RvYy54bWysVE1PGzEQvVfqf7B8L5tAQknEBqVBVJUo IEHF2fF6yaq2x7Wd7NJfz7M3H0B7qnrxjmfG8/HmzZ5fdEazjfKhIVvy4dGAM2UlVY19KvmPh6tP Z5yFKGwlNFlV8mcV+MXs44fz1k3VMa1IV8ozBLFh2rqSr2J006IIcqWMCEfklIWxJm9ExNU/FZUX LaIbXRwPBqdFS75ynqQKAdrL3shnOX5dKxlv6zqoyHTJUVvMp8/nMp3F7FxMn7xwq0ZuyxD/UIUR jUXSfahLEQVb++aPUKaRngLV8UiSKaiuG6lyD+hmOHjXzf1KOJV7ATjB7WEK/y+svNncedZUmN2I MysMZrQQQWktWNWwqEIkBhNwal2Ywv3e4UHsvlCHNzt9gDK139XepC8aY7AD8ec9yqqLTEI5Pj0Z TSYwSdhOx5PhSR5DcXjtfIhfFRmWhJJ7TDGDKzbXIaISuO5cUrJAuqmuGq3zJTFHLbRnG4GZCymV jeP8XK/Nd6p6Pbgz2E4fanCkV5/t1EiROZgi5YRvkmjLWtR+Mh7kwG9sqbJ9+qUW8mcCKcU7lImb tlAmSHvokhS7ZZdHcZwrS6olVc+A21NP3ODkVYP41yLEO+HBVMCI7Yu3OGpNKIq2Emcr8r//pk/+ IBCsnLVgfsnDr7XwijP9zYJak+FolFYlX0bjz6iG+deW5WuLXZsFAegh9tzJLCb/qHdi7ck8Yknn KStMwkrkLnnciYvY7yOWXKr5PDthOZyI1/beyRQ6DTbh+tA9Cu+2tIgg1A3tdkRM37Gj900vLc3X keomU+eA6hZ/LFYez/YnkDb39T17HX5VsxcA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S5mgnQCAADyBAAADgAAAAAA AAAAAAAAAAAuAgAAZHJzL2Uyb0RvYy54bWxQSwECLQAUAAYACAAAACEA2co4X94AAAAHAQAADwAA AAAAAAAAAAAAAADOBAAAZHJzL2Rvd25yZXYueG1sUEsFBgAAAAAEAAQA8wAAANkFAAAAAA== " o:spid="_x0000_s1046" strokeweight=".5pt" style="position:absolute;margin-left:0;margin-top:17.55pt;width:443.7pt;height:51.9pt;z-index:251709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4AF753D8">
                <v:textbox>
                  <w:txbxContent>
                    <w:p w14:paraId="6150F1A2" w14:textId="77777777" w:rsidP="00E46B44" w:rsidR="00380B17" w:rsidRDefault="00380B17">
                      <w:r>
                        <w:t>Note del RPCT:</w:t>
                      </w:r>
                    </w:p>
                    <w:p w14:paraId="7952B195" w14:textId="77777777" w:rsidP="00E46B44" w:rsidR="00380B17" w:rsidRDefault="00380B17">
                      <w:r>
                        <w:t>….</w:t>
                      </w:r>
                    </w:p>
                  </w:txbxContent>
                </v:textbox>
                <w10:wrap anchorx="margin" type="topAndBottom"/>
              </v:shape>
            </w:pict>
          </mc:Fallback>
        </mc:AlternateContent>
      </w:r>
    </w:p>
    <w:p w14:paraId="69669120" w14:textId="77777777" w:rsidP="00E46B44" w:rsidR="00E46B44" w:rsidRDefault="00E46B44"/>
    <w:p w14:paraId="1EDA7515" w14:textId="29D19259" w:rsidP="00E46B44" w:rsidR="00E46B44" w:rsidRDefault="00E46B44">
      <w:pPr>
        <w:pStyle w:val="Titolo2"/>
      </w:pPr>
      <w:bookmarkStart w:id="36" w:name="_Toc56760980"/>
      <w:r>
        <w:t>Misure specifiche di formazione</w:t>
      </w:r>
      <w:bookmarkEnd w:id="36"/>
    </w:p>
    <w:p w14:paraId="3DCA7527" w14:textId="77777777" w:rsidP="00E46B44" w:rsidR="00E46B44" w:rsidRDefault="00E46B44"/>
    <w:p w14:paraId="11379DA8" w14:textId="5C4534C2" w:rsidP="00E46B44" w:rsidR="00E46B44" w:rsidRDefault="00E46B44">
      <w:r>
        <w:t>Non sono state programmate misure specifiche di formazione.</w:t>
      </w:r>
    </w:p>
    <w:p w14:paraId="00AB8D9B" w14:textId="2C3AF5F2" w:rsidP="00E46B44" w:rsidR="00E46B44" w:rsidRDefault="00E46B44">
      <w:r>
        <w:rPr>
          <w:noProof/>
          <w:lang w:eastAsia="it-IT"/>
        </w:rPr>
        <mc:AlternateContent>
          <mc:Choice Requires="wps">
            <w:drawing>
              <wp:anchor allowOverlap="1" behindDoc="0" distB="0" distL="114300" distR="114300" distT="0" layoutInCell="1" locked="0" relativeHeight="251710464" simplePos="0" wp14:anchorId="0D584F80" wp14:editId="70815230">
                <wp:simplePos x="0" y="0"/>
                <wp:positionH relativeFrom="margin">
                  <wp:align>center</wp:align>
                </wp:positionH>
                <wp:positionV relativeFrom="paragraph">
                  <wp:posOffset>222885</wp:posOffset>
                </wp:positionV>
                <wp:extent cx="5634990" cy="659130"/>
                <wp:effectExtent b="26670" l="0" r="22860" t="0"/>
                <wp:wrapTopAndBottom/>
                <wp:docPr id="16" name="Casella di testo 16"/>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14571C50" w14:textId="77777777" w:rsidP="00E46B44" w:rsidR="00380B17" w:rsidRDefault="00380B17">
                            <w:r>
                              <w:t>Note del RPCT:</w:t>
                            </w:r>
                          </w:p>
                          <w:p w14:paraId="6CE5F26A"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6"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7+QoGdAIAAPIEAAAOAAAAZHJzL2Uyb0RvYy54bWysVMlu2zAQvRfoPxC8N7Id242NyIHrIkWB NAmQFDnTFBUTpTgsSVtKv76PlO0s7anoheIsnOXNG51fdI1hO+WDJlvy4cmAM2UlVdo+lvz7/eWH M85CFLYShqwq+ZMK/GLx/t156+ZqRBsylfIMQWyYt67kmxjdvCiC3KhGhBNyysJYk29EhOgfi8qL FtEbU4wGg2nRkq+cJ6lCgPZzb+SLHL+ulYw3dR1UZKbkqC3m0+dznc5icS7mj164jZb7MsQ/VNEI bZH0GOqziIJtvf4jVKOlp0B1PJHUFFTXWqrcA7oZDt50c7cRTuVeAE5wR5jC/wsrr3e3nukKs5ty ZkWDGa1EUMYIVmkWVYjEYAJOrQtzuN85PIjdJ+rw5qAPUKb2u9o36YvGGOxA/OmIsuoik1BOpqfj 2QwmCdt0Mhue5jEUz6+dD/GLooalS8k9ppjBFburEFEJXA8uKVkgo6tLbUwWEnPUyni2E5i5kFLZ OMnPzbb5RlWvB3cG++lDDY706rODGikyB1OknPBVEmNZi9pPJ4Mc+JUtVXZMvzZC/kggpXjPZUIy FsoEaQ9dusVu3eVRjI64rql6AtyeeuIGJy814l+JEG+FB1MBI7Yv3uCoDaEo2t8425D/9Td98geB YOWsBfNLHn5uhVecma8W1JoNx+O0KlkYTz6OIPiXlvVLi902KwLQQ+y5k/ma/KM5XGtPzQOWdJmy wiSsRO6Sx8N1Fft9xJJLtVxmJyyHE/HK3jmZQqfBJlzvuwfh3Z4WEYS6psOOiPkbdvS+6aWl5TZS rTN1EtA9qnv8sVh5PPufQNrcl3L2ev5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u/kKBnQCAADyBAAADgAAAAAA AAAAAAAAAAAuAgAAZHJzL2Uyb0RvYy54bWxQSwECLQAUAAYACAAAACEA2co4X94AAAAHAQAADwAA AAAAAAAAAAAAAADOBAAAZHJzL2Rvd25yZXYueG1sUEsFBgAAAAAEAAQA8wAAANkFAAAAAA== " o:spid="_x0000_s1047" strokeweight=".5pt" style="position:absolute;margin-left:0;margin-top:17.55pt;width:443.7pt;height:51.9pt;z-index:2517104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D584F80">
                <v:textbox>
                  <w:txbxContent>
                    <w:p w14:paraId="14571C50" w14:textId="77777777" w:rsidP="00E46B44" w:rsidR="00380B17" w:rsidRDefault="00380B17">
                      <w:r>
                        <w:t>Note del RPCT:</w:t>
                      </w:r>
                    </w:p>
                    <w:p w14:paraId="6CE5F26A" w14:textId="77777777" w:rsidP="00E46B44" w:rsidR="00380B17" w:rsidRDefault="00380B17">
                      <w:r>
                        <w:t>….</w:t>
                      </w:r>
                    </w:p>
                  </w:txbxContent>
                </v:textbox>
                <w10:wrap anchorx="margin" type="topAndBottom"/>
              </v:shape>
            </w:pict>
          </mc:Fallback>
        </mc:AlternateContent>
      </w:r>
    </w:p>
    <w:p w14:paraId="50642F53" w14:textId="77777777" w:rsidP="00E46B44" w:rsidR="00E46B44" w:rsidRDefault="00E46B44"/>
    <w:p w14:paraId="2E786FF3" w14:textId="77777777" w:rsidP="00380B17" w:rsidR="00E46B44" w:rsidRDefault="00E46B44">
      <w:pPr>
        <w:pStyle w:val="Titolo2"/>
      </w:pPr>
      <w:bookmarkStart w:id="37" w:name="_Toc56760981"/>
      <w:r>
        <w:t>Misure specifiche di rotazione</w:t>
      </w:r>
      <w:bookmarkEnd w:id="37"/>
    </w:p>
    <w:p w14:paraId="5D6B98B0" w14:textId="77777777" w:rsidP="00E46B44" w:rsidR="00E46B44" w:rsidRDefault="00E46B44"/>
    <w:p w14:paraId="7F080921" w14:textId="621B3937" w:rsidP="00E46B44" w:rsidR="00E46B44" w:rsidRDefault="00E46B44">
      <w:r>
        <w:t>Non sono state programmate misure specifiche di rotazione.</w:t>
      </w:r>
    </w:p>
    <w:p w14:paraId="72533371" w14:textId="3AC5AF12" w:rsidP="00E46B44" w:rsidR="00E46B44" w:rsidRDefault="00E46B44">
      <w:r>
        <w:rPr>
          <w:noProof/>
          <w:lang w:eastAsia="it-IT"/>
        </w:rPr>
        <mc:AlternateContent>
          <mc:Choice Requires="wps">
            <w:drawing>
              <wp:anchor allowOverlap="1" behindDoc="0" distB="0" distL="114300" distR="114300" distT="0" layoutInCell="1" locked="0" relativeHeight="251711488" simplePos="0" wp14:anchorId="0FEEA6A9" wp14:editId="66A50166">
                <wp:simplePos x="0" y="0"/>
                <wp:positionH relativeFrom="margin">
                  <wp:align>center</wp:align>
                </wp:positionH>
                <wp:positionV relativeFrom="paragraph">
                  <wp:posOffset>222885</wp:posOffset>
                </wp:positionV>
                <wp:extent cx="5634990" cy="659130"/>
                <wp:effectExtent b="26670" l="0" r="22860" t="0"/>
                <wp:wrapTopAndBottom/>
                <wp:docPr id="17" name="Casella di testo 1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F675F74" w14:textId="77777777" w:rsidP="00E46B44" w:rsidR="00380B17" w:rsidRDefault="00380B17">
                            <w:r>
                              <w:t>Note del RPCT:</w:t>
                            </w:r>
                          </w:p>
                          <w:p w14:paraId="0BC59540"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FGIJndAIAAPIEAAAOAAAAZHJzL2Uyb0RvYy54bWysVFtP2zAUfp+0/2D5faRXoBUp6oqYJjFA goln13FoNMfHs90m7Nfvs9O0wPY07cXxufhcvvOdXFy2tWY75XxFJufDkwFnykgqKvOc8++P15/O OfNBmEJoMirnL8rzy8XHDxeNnasRbUgXyjEEMX7e2JxvQrDzLPNyo2rhT8gqA2NJrhYBonvOCica RK91NhoMTrOGXGEdSeU9tFedkS9S/LJUMtyVpVeB6ZyjtpBOl851PLPFhZg/O2E3ldyXIf6hilpU BkkPoa5EEGzrqj9C1ZV05KkMJ5LqjMqykir1gG6Gg3fdPGyEVakXgOPtASb//8LK2929Y1WB2Z1x ZkSNGa2EV1oLVlQsKB+IwQScGuvncH+weBDaz9TiTa/3UMb229LV8YvGGOxA/OWAsmoDk1BOT8eT 2QwmCdvpdDYcpzFkx9fW+fBFUc3iJecOU0zgit2ND6gErr1LTOZJV8V1pXUSInPUSju2E5i5kFKZ ME3P9bb+RkWnB3cG++lDDY506vNejRSJgzFSSvgmiTasQe3j6SAFfmOLlR3Sr7WQPyJIMd6xTEja QBkh7aCLt9Cu2zSK0ajHdU3FC+B21BHXW3ldIf6N8OFeODAVMGL7wh2OUhOKov2Nsw25X3/TR38Q CFbOGjA/5/7nVjjFmf5qQK3ZcDKJq5KEyfRsBMG9tqxfW8y2XhGAHmLPrUzX6B90fy0d1U9Y0mXM CpMwErlzHvrrKnT7iCWXarlMTlgOK8KNebAyho6Djbg+tk/C2T0tAgh1S/2OiPk7dnS+8aWh5TZQ WSXqRKA7VPf4Y7HSePY/gbi5r+XkdfxVLX4DAAD//wMAUEsDBBQABgAIAAAAIQDZyjhf3gAAAAcB AAAPAAAAZHJzL2Rvd25yZXYueG1sTI/LTsMwEEX3SPyDNUhsEHVKSxtCnApVggUgQQsf4MaTB43H UcZtw98zrGA5ulfnnslXo+/UEQduAxmYThJQSGVwLdUGPj8er1NQHC052wVCA9/IsCrOz3KbuXCi DR63sVYCIc6sgSbGPtOaywa95UnokSSrwuBtlHOotRvsSeC+0zdJstDetiQLje1x3WC53x68gdmT X7/Py6S6qt74i17qxZ5fn425vBgf7kFFHONfGX71RR0KcdqFAzlWnQF5JArpdgpK0jRdzkHtpDZL 70AXuf7vX/wAAAD//wMAUEsBAi0AFAAGAAgAAAAhALaDOJL+AAAA4QEAABMAAAAAAAAAAAAAAAAA AAAAAFtDb250ZW50X1R5cGVzXS54bWxQSwECLQAUAAYACAAAACEAOP0h/9YAAACUAQAACwAAAAAA AAAAAAAAAAAvAQAAX3JlbHMvLnJlbHNQSwECLQAUAAYACAAAACEAxRiCZ3QCAADyBAAADgAAAAAA AAAAAAAAAAAuAgAAZHJzL2Uyb0RvYy54bWxQSwECLQAUAAYACAAAACEA2co4X94AAAAHAQAADwAA AAAAAAAAAAAAAADOBAAAZHJzL2Rvd25yZXYueG1sUEsFBgAAAAAEAAQA8wAAANkFAAAAAA== " o:spid="_x0000_s1048" strokeweight=".5pt" style="position:absolute;margin-left:0;margin-top:17.55pt;width:443.7pt;height:51.9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0FEEA6A9">
                <v:textbox>
                  <w:txbxContent>
                    <w:p w14:paraId="0F675F74" w14:textId="77777777" w:rsidP="00E46B44" w:rsidR="00380B17" w:rsidRDefault="00380B17">
                      <w:r>
                        <w:t>Note del RPCT:</w:t>
                      </w:r>
                    </w:p>
                    <w:p w14:paraId="0BC59540" w14:textId="77777777" w:rsidP="00E46B44" w:rsidR="00380B17" w:rsidRDefault="00380B17">
                      <w:r>
                        <w:t>….</w:t>
                      </w:r>
                    </w:p>
                  </w:txbxContent>
                </v:textbox>
                <w10:wrap anchorx="margin" type="topAndBottom"/>
              </v:shape>
            </w:pict>
          </mc:Fallback>
        </mc:AlternateContent>
      </w:r>
    </w:p>
    <w:p w14:paraId="21BB40C3" w14:textId="4DED467F" w:rsidP="00E46B44" w:rsidR="00E46B44" w:rsidRDefault="00E46B44">
      <w:pPr>
        <w:rPr>
          <w:bCs/>
        </w:rPr>
      </w:pPr>
    </w:p>
    <w:p w14:paraId="27B03742" w14:textId="3B8A4B64" w:rsidP="00380B17" w:rsidR="00E46B44" w:rsidRDefault="00E46B44">
      <w:pPr>
        <w:pStyle w:val="Titolo2"/>
      </w:pPr>
      <w:bookmarkStart w:id="38" w:name="_Toc56760982"/>
      <w:r>
        <w:t>Misure specifiche di disciplina del conflitto di interessi</w:t>
      </w:r>
      <w:bookmarkEnd w:id="38"/>
    </w:p>
    <w:p w14:paraId="2E449E38" w14:textId="58914121" w:rsidP="00E46B44" w:rsidR="00E46B44" w:rsidRDefault="00E46B44"/>
    <w:p w14:paraId="3C66726F" w14:textId="2485D0FC" w:rsidP="00E46B44" w:rsidR="00E46B44" w:rsidRDefault="00E46B44">
      <w:r>
        <w:t>Non sono state programmate misure specifiche di disciplina del conflitto di interessi.</w:t>
      </w:r>
    </w:p>
    <w:p w14:paraId="73861EC9" w14:textId="4837145A" w:rsidP="00E46B44" w:rsidR="00E46B44" w:rsidRDefault="00E46B44">
      <w:r>
        <w:rPr>
          <w:noProof/>
          <w:lang w:eastAsia="it-IT"/>
        </w:rPr>
        <mc:AlternateContent>
          <mc:Choice Requires="wps">
            <w:drawing>
              <wp:anchor allowOverlap="1" behindDoc="0" distB="0" distL="114300" distR="114300" distT="0" layoutInCell="1" locked="0" relativeHeight="251712512" simplePos="0" wp14:anchorId="517C6DF8" wp14:editId="268D3903">
                <wp:simplePos x="0" y="0"/>
                <wp:positionH relativeFrom="margin">
                  <wp:align>center</wp:align>
                </wp:positionH>
                <wp:positionV relativeFrom="paragraph">
                  <wp:posOffset>222885</wp:posOffset>
                </wp:positionV>
                <wp:extent cx="5634990" cy="659130"/>
                <wp:effectExtent b="26670" l="0" r="22860" t="0"/>
                <wp:wrapTopAndBottom/>
                <wp:docPr id="18" name="Casella di testo 18"/>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14:paraId="072769DA" w14:textId="77777777" w:rsidP="00E46B44" w:rsidR="00380B17" w:rsidRDefault="00380B17">
                            <w:r>
                              <w:t>Note del RPCT:</w:t>
                            </w:r>
                          </w:p>
                          <w:p w14:paraId="0E148D91" w14:textId="77777777" w:rsidP="00E46B44" w:rsidR="00380B17" w:rsidRDefault="00380B17">
                            <w:r>
                              <w:t>….</w:t>
                            </w:r>
                          </w:p>
                        </w:txbxContent>
                      </wps:txbx>
                      <wps:bodyPr anchor="t"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fillcolor="#deeaf6 [664]" id="Casella di testo 18"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pn0bcwIAAPIEAAAOAAAAZHJzL2Uyb0RvYy54bWysVMlu2zAQvRfoPxC8N/KaxkbkwHWQokCa BHCKnGmKioVSHJakLaVfn0fKcpb2VPRCcRbO8uaNzi/aWrO9cr4ik/PhyYAzZSQVlXnM+Y/7q09n nPkgTCE0GZXzJ+X5xeLjh/PGztWItqQL5RiCGD9vbM63Idh5lnm5VbXwJ2SVgbEkV4sA0T1mhRMN otc6Gw0Gp1lDrrCOpPIe2svOyBcpflkqGW7L0qvAdM5RW0inS+cmntniXMwfnbDbSh7KEP9QRS0q g6THUJciCLZz1R+h6ko68lSGE0l1RmVZSZV6QDfDwbtu1lthVeoF4Hh7hMn/v7DyZn/nWFVgdpiU ETVmtBJeaS1YUbGgfCAGE3BqrJ/DfW3xILRfqMWbXu+hjO23pavjF40x2IH40xFl1QYmoZyejiez GUwSttPpbDhOY8heXlvnw1dFNYuXnDtMMYEr9tc+oBK49i4xmSddFVeV1kmIzFEr7dheYOZCSmXC ND3Xu/o7FZ0e3Bkcpg81ONKpz3o1UiQOxkgp4Zsk2rAGtY+ngxT4jS1Wdky/0UL+jCDFeC9lQtIG yghpB128hXbTplGMxj2uGyqeALejjrjeyqsK8a+FD3fCgamAEdsXbnGUmlAUHW6cbcn9/ps++oNA sHLWgPk59792winO9DcDas2Gk0lclSRMpp9HENxry+a1xezqFQHoIfbcynSN/kH319JR/YAlXcas MAkjkTvnob+uQrePWHKplsvkhOWwIlybtZUxdBxsxPW+fRDOHmgRQKgb6ndEzN+xo/ONLw0td4HK KlEnAt2hesAfi5XGc/gJxM19LSevl1/V4hkAAP//AwBQSwMEFAAGAAgAAAAhANnKOF/eAAAABwEA AA8AAABkcnMvZG93bnJldi54bWxMj8tOwzAQRfdI/IM1SGwQdUpLG0KcClWCBSBBCx/gxpMHjcdR xm3D3zOsYDm6V+eeyVej79QRB24DGZhOElBIZXAt1QY+Px6vU1AcLTnbBUID38iwKs7Pcpu5cKIN HrexVgIhzqyBJsY+05rLBr3lSeiRJKvC4G2Uc6i1G+xJ4L7TN0my0N62JAuN7XHdYLnfHryB2ZNf v8/LpLqq3viLXurFnl+fjbm8GB/uQUUc418ZfvVFHQpx2oUDOVadAXkkCul2CkrSNF3OQe2kNkvv QBe5/u9f/AAAAP//AwBQSwECLQAUAAYACAAAACEAtoM4kv4AAADhAQAAEwAAAAAAAAAAAAAAAAAA AAAAW0NvbnRlbnRfVHlwZXNdLnhtbFBLAQItABQABgAIAAAAIQA4/SH/1gAAAJQBAAALAAAAAAAA AAAAAAAAAC8BAABfcmVscy8ucmVsc1BLAQItABQABgAIAAAAIQD2pn0bcwIAAPIEAAAOAAAAAAAA AAAAAAAAAC4CAABkcnMvZTJvRG9jLnhtbFBLAQItABQABgAIAAAAIQDZyjhf3gAAAAcBAAAPAAAA AAAAAAAAAAAAAM0EAABkcnMvZG93bnJldi54bWxQSwUGAAAAAAQABADzAAAA2AUAAAAA " o:spid="_x0000_s1049" strokeweight=".5pt" style="position:absolute;margin-left:0;margin-top:17.55pt;width:443.7pt;height:51.9pt;z-index:2517125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type="#_x0000_t202" w14:anchorId="517C6DF8">
                <v:textbox>
                  <w:txbxContent>
                    <w:p w14:paraId="072769DA" w14:textId="77777777" w:rsidP="00E46B44" w:rsidR="00380B17" w:rsidRDefault="00380B17">
                      <w:r>
                        <w:t>Note del RPCT:</w:t>
                      </w:r>
                    </w:p>
                    <w:p w14:paraId="0E148D91" w14:textId="77777777" w:rsidP="00E46B44" w:rsidR="00380B17" w:rsidRDefault="00380B17">
                      <w:r>
                        <w:t>….</w:t>
                      </w:r>
                    </w:p>
                  </w:txbxContent>
                </v:textbox>
                <w10:wrap anchorx="margin" type="topAndBottom"/>
              </v:shape>
            </w:pict>
          </mc:Fallback>
        </mc:AlternateContent>
      </w:r>
    </w:p>
    <w:sectPr w:rsidR="00E46B44" w:rsidSect="0004795A">
      <w:footerReference r:id="rId8" w:type="even"/>
      <w:footerReference r:id="rId9" w:type="default"/>
      <w:pgSz w:h="16840" w:w="11900"/>
      <w:pgMar w:bottom="1134" w:footer="708" w:gutter="0" w:header="708" w:left="1134" w:right="1134" w:top="14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BE16" w14:textId="77777777" w:rsidR="000C6B57" w:rsidRDefault="000C6B57" w:rsidP="00424EBB">
      <w:r>
        <w:separator/>
      </w:r>
    </w:p>
  </w:endnote>
  <w:endnote w:type="continuationSeparator" w:id="0">
    <w:p w14:paraId="1C5BF670" w14:textId="77777777" w:rsidR="000C6B57" w:rsidRDefault="000C6B57"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sdt>
    <w:sdtPr>
      <w:rPr>
        <w:rStyle w:val="Numeropagina"/>
      </w:rPr>
      <w:id w:val="1075864534"/>
      <w:docPartObj>
        <w:docPartGallery w:val="Page Numbers (Bottom of Page)"/>
        <w:docPartUnique/>
      </w:docPartObj>
    </w:sdtPr>
    <w:sdtEndPr>
      <w:rPr>
        <w:rStyle w:val="Numeropagina"/>
      </w:rPr>
    </w:sdtEndPr>
    <w:sdtContent>
      <w:p w14:paraId="532FBC16" w14:textId="77777777" w:rsidP="004474B0" w:rsidR="00380B17" w:rsidRDefault="00380B17">
        <w:pPr>
          <w:pStyle w:val="Pidipagina"/>
          <w:framePr w:hAnchor="margin" w:vAnchor="text" w:wrap="none"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94F8D1A" w14:textId="77777777" w:rsidP="00424EBB" w:rsidR="00380B17" w:rsidRDefault="00380B17">
    <w:pPr>
      <w:pStyle w:val="Pidipagina"/>
      <w:ind w:right="360"/>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74B9E690" w14:textId="11D59C41" w:rsidP="00380B17" w:rsidR="00380B17" w:rsidRDefault="00380B17" w:rsidRPr="00380B17">
    <w:pPr>
      <w:pStyle w:val="Pidipagina"/>
      <w:jc w:val="center"/>
      <w:rPr>
        <w:caps/>
      </w:rPr>
    </w:pPr>
    <w:r w:rsidRPr="00380B17">
      <w:rPr>
        <w:caps/>
      </w:rPr>
      <w:fldChar w:fldCharType="begin"/>
    </w:r>
    <w:r w:rsidRPr="00380B17">
      <w:rPr>
        <w:caps/>
      </w:rPr>
      <w:instrText>PAGE   \* MERGEFORMAT</w:instrText>
    </w:r>
    <w:r w:rsidRPr="00380B17">
      <w:rPr>
        <w:caps/>
      </w:rPr>
      <w:fldChar w:fldCharType="separate"/>
    </w:r>
    <w:r w:rsidR="003B2D0F">
      <w:rPr>
        <w:caps/>
        <w:noProof/>
      </w:rPr>
      <w:t>1</w:t>
    </w:r>
    <w:r w:rsidRPr="00380B17">
      <w:rPr>
        <w:caps/>
      </w:rPr>
      <w:fldChar w:fldCharType="end"/>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id="-1" w:type="separator">
    <w:p w14:paraId="3B9A0570" w14:textId="77777777" w:rsidP="00424EBB" w:rsidR="000C6B57" w:rsidRDefault="000C6B57">
      <w:r>
        <w:separator/>
      </w:r>
    </w:p>
  </w:footnote>
  <w:footnote w:id="0" w:type="continuationSeparator">
    <w:p w14:paraId="1481F6E5" w14:textId="77777777" w:rsidP="00424EBB" w:rsidR="000C6B57" w:rsidRDefault="000C6B57">
      <w:r>
        <w:continuation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017819BF"/>
    <w:multiLevelType w:val="hybridMultilevel"/>
    <w:tmpl w:val="FFAC019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
    <w:nsid w:val="017B67F6"/>
    <w:multiLevelType w:val="hybridMultilevel"/>
    <w:tmpl w:val="2CA87A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
    <w:nsid w:val="03080471"/>
    <w:multiLevelType w:val="hybridMultilevel"/>
    <w:tmpl w:val="0070418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
    <w:nsid w:val="06A21436"/>
    <w:multiLevelType w:val="hybridMultilevel"/>
    <w:tmpl w:val="23B658F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
    <w:nsid w:val="0BC23CB5"/>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5">
    <w:nsid w:val="0BDB033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6">
    <w:nsid w:val="155E6F59"/>
    <w:multiLevelType w:val="hybridMultilevel"/>
    <w:tmpl w:val="D05E45B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7">
    <w:nsid w:val="183F69E8"/>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8">
    <w:nsid w:val="185A6165"/>
    <w:multiLevelType w:val="hybridMultilevel"/>
    <w:tmpl w:val="EAE286E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9">
    <w:nsid w:val="196732E1"/>
    <w:multiLevelType w:val="hybridMultilevel"/>
    <w:tmpl w:val="5524BC0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0">
    <w:nsid w:val="22721C8F"/>
    <w:multiLevelType w:val="hybridMultilevel"/>
    <w:tmpl w:val="432201F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1">
    <w:nsid w:val="273849EA"/>
    <w:multiLevelType w:val="hybridMultilevel"/>
    <w:tmpl w:val="2D988800"/>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2">
    <w:nsid w:val="29AC5B31"/>
    <w:multiLevelType w:val="hybridMultilevel"/>
    <w:tmpl w:val="851E628C"/>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3">
    <w:nsid w:val="2B9F241E"/>
    <w:multiLevelType w:val="hybridMultilevel"/>
    <w:tmpl w:val="BCB4CDD8"/>
    <w:lvl w:ilvl="0" w:tplc="7D2EEE18">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14">
    <w:nsid w:val="2BBC0E3B"/>
    <w:multiLevelType w:val="hybridMultilevel"/>
    <w:tmpl w:val="28F6E418"/>
    <w:lvl w:ilvl="0" w:tplc="04100001">
      <w:start w:val="1"/>
      <w:numFmt w:val="bullet"/>
      <w:lvlText w:val=""/>
      <w:lvlJc w:val="left"/>
      <w:pPr>
        <w:ind w:hanging="360" w:left="720"/>
      </w:pPr>
      <w:rPr>
        <w:rFonts w:ascii="Symbol" w:hAnsi="Symbol" w:hint="default"/>
      </w:rPr>
    </w:lvl>
    <w:lvl w:ilvl="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5">
    <w:nsid w:val="2C696D39"/>
    <w:multiLevelType w:val="hybridMultilevel"/>
    <w:tmpl w:val="E3CE1C2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6">
    <w:nsid w:val="2FF57B17"/>
    <w:multiLevelType w:val="multilevel"/>
    <w:tmpl w:val="C77ED632"/>
    <w:lvl w:ilvl="0">
      <w:start w:val="1"/>
      <w:numFmt w:val="decimal"/>
      <w:lvlText w:val="%1."/>
      <w:lvlJc w:val="left"/>
      <w:pPr>
        <w:ind w:hanging="390" w:left="390"/>
      </w:pPr>
    </w:lvl>
    <w:lvl w:ilvl="1">
      <w:start w:val="7"/>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17">
    <w:nsid w:val="311E0AA0"/>
    <w:multiLevelType w:val="hybridMultilevel"/>
    <w:tmpl w:val="97D67C2A"/>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8">
    <w:nsid w:val="34380F7F"/>
    <w:multiLevelType w:val="hybridMultilevel"/>
    <w:tmpl w:val="774866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19">
    <w:nsid w:val="345259AC"/>
    <w:multiLevelType w:val="hybridMultilevel"/>
    <w:tmpl w:val="3C1087E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0">
    <w:nsid w:val="34B247A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1">
    <w:nsid w:val="34BD060B"/>
    <w:multiLevelType w:val="hybridMultilevel"/>
    <w:tmpl w:val="27346A0C"/>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2">
    <w:nsid w:val="38537843"/>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3">
    <w:nsid w:val="3A730059"/>
    <w:multiLevelType w:val="multilevel"/>
    <w:tmpl w:val="DCE83702"/>
    <w:lvl w:ilvl="0">
      <w:start w:val="1"/>
      <w:numFmt w:val="decimal"/>
      <w:lvlText w:val="%1."/>
      <w:lvlJc w:val="left"/>
      <w:pPr>
        <w:ind w:hanging="360" w:left="720"/>
      </w:pPr>
      <w:rPr>
        <w:rFonts w:hint="default"/>
      </w:rPr>
    </w:lvl>
    <w:lvl w:ilvl="1">
      <w:start w:val="3"/>
      <w:numFmt w:val="decimal"/>
      <w:isLgl/>
      <w:lvlText w:val="%1.%2."/>
      <w:lvlJc w:val="left"/>
      <w:pPr>
        <w:ind w:hanging="600" w:left="960"/>
      </w:pPr>
      <w:rPr>
        <w:rFonts w:hint="default"/>
      </w:rPr>
    </w:lvl>
    <w:lvl w:ilvl="2">
      <w:start w:val="1"/>
      <w:numFmt w:val="decimal"/>
      <w:isLgl/>
      <w:lvlText w:val="%1.%2.%3."/>
      <w:lvlJc w:val="left"/>
      <w:pPr>
        <w:ind w:hanging="720" w:left="1080"/>
      </w:pPr>
      <w:rPr>
        <w:rFonts w:hint="default"/>
      </w:rPr>
    </w:lvl>
    <w:lvl w:ilvl="3">
      <w:start w:val="1"/>
      <w:numFmt w:val="decimal"/>
      <w:isLgl/>
      <w:lvlText w:val="%1.%2.%3.%4."/>
      <w:lvlJc w:val="left"/>
      <w:pPr>
        <w:ind w:hanging="720" w:left="1080"/>
      </w:pPr>
      <w:rPr>
        <w:rFonts w:hint="default"/>
      </w:rPr>
    </w:lvl>
    <w:lvl w:ilvl="4">
      <w:start w:val="1"/>
      <w:numFmt w:val="decimal"/>
      <w:isLgl/>
      <w:lvlText w:val="%1.%2.%3.%4.%5."/>
      <w:lvlJc w:val="left"/>
      <w:pPr>
        <w:ind w:hanging="1080" w:left="1440"/>
      </w:pPr>
      <w:rPr>
        <w:rFonts w:hint="default"/>
      </w:rPr>
    </w:lvl>
    <w:lvl w:ilvl="5">
      <w:start w:val="1"/>
      <w:numFmt w:val="decimal"/>
      <w:isLgl/>
      <w:lvlText w:val="%1.%2.%3.%4.%5.%6."/>
      <w:lvlJc w:val="left"/>
      <w:pPr>
        <w:ind w:hanging="1080" w:left="1440"/>
      </w:pPr>
      <w:rPr>
        <w:rFonts w:hint="default"/>
      </w:rPr>
    </w:lvl>
    <w:lvl w:ilvl="6">
      <w:start w:val="1"/>
      <w:numFmt w:val="decimal"/>
      <w:isLgl/>
      <w:lvlText w:val="%1.%2.%3.%4.%5.%6.%7."/>
      <w:lvlJc w:val="left"/>
      <w:pPr>
        <w:ind w:hanging="1440" w:left="1800"/>
      </w:pPr>
      <w:rPr>
        <w:rFonts w:hint="default"/>
      </w:rPr>
    </w:lvl>
    <w:lvl w:ilvl="7">
      <w:start w:val="1"/>
      <w:numFmt w:val="decimal"/>
      <w:isLgl/>
      <w:lvlText w:val="%1.%2.%3.%4.%5.%6.%7.%8."/>
      <w:lvlJc w:val="left"/>
      <w:pPr>
        <w:ind w:hanging="1440" w:left="1800"/>
      </w:pPr>
      <w:rPr>
        <w:rFonts w:hint="default"/>
      </w:rPr>
    </w:lvl>
    <w:lvl w:ilvl="8">
      <w:start w:val="1"/>
      <w:numFmt w:val="decimal"/>
      <w:isLgl/>
      <w:lvlText w:val="%1.%2.%3.%4.%5.%6.%7.%8.%9."/>
      <w:lvlJc w:val="left"/>
      <w:pPr>
        <w:ind w:hanging="1800" w:left="2160"/>
      </w:pPr>
      <w:rPr>
        <w:rFonts w:hint="default"/>
      </w:rPr>
    </w:lvl>
  </w:abstractNum>
  <w:abstractNum w15:restartNumberingAfterBreak="0" w:abstractNumId="24">
    <w:nsid w:val="3A766DFE"/>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25">
    <w:nsid w:val="3E684E5E"/>
    <w:multiLevelType w:val="hybridMultilevel"/>
    <w:tmpl w:val="5B8C66B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6">
    <w:nsid w:val="3F3E6EA4"/>
    <w:multiLevelType w:val="hybridMultilevel"/>
    <w:tmpl w:val="953A6492"/>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27">
    <w:nsid w:val="4049641E"/>
    <w:multiLevelType w:val="hybridMultilevel"/>
    <w:tmpl w:val="37B68930"/>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8">
    <w:nsid w:val="411D3717"/>
    <w:multiLevelType w:val="hybridMultilevel"/>
    <w:tmpl w:val="35D6E09C"/>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29">
    <w:nsid w:val="45CF5383"/>
    <w:multiLevelType w:val="hybridMultilevel"/>
    <w:tmpl w:val="40F20A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0">
    <w:nsid w:val="486A48F4"/>
    <w:multiLevelType w:val="multilevel"/>
    <w:tmpl w:val="E8B2A958"/>
    <w:lvl w:ilvl="0">
      <w:start w:val="1"/>
      <w:numFmt w:val="decimal"/>
      <w:lvlText w:val="%1."/>
      <w:lvlJc w:val="left"/>
      <w:pPr>
        <w:ind w:hanging="390" w:left="390"/>
      </w:pPr>
    </w:lvl>
    <w:lvl w:ilvl="1">
      <w:start w:val="1"/>
      <w:numFmt w:val="decimal"/>
      <w:lvlText w:val="%1.%2."/>
      <w:lvlJc w:val="left"/>
      <w:pPr>
        <w:ind w:hanging="720" w:left="720"/>
      </w:pPr>
    </w:lvl>
    <w:lvl w:ilvl="2">
      <w:start w:val="1"/>
      <w:numFmt w:val="decimal"/>
      <w:lvlText w:val="%1.%2.%3."/>
      <w:lvlJc w:val="left"/>
      <w:pPr>
        <w:ind w:hanging="720" w:left="720"/>
      </w:pPr>
    </w:lvl>
    <w:lvl w:ilvl="3">
      <w:start w:val="1"/>
      <w:numFmt w:val="decimal"/>
      <w:lvlText w:val="%1.%2.%3.%4."/>
      <w:lvlJc w:val="left"/>
      <w:pPr>
        <w:ind w:hanging="1080" w:left="1080"/>
      </w:pPr>
    </w:lvl>
    <w:lvl w:ilvl="4">
      <w:start w:val="1"/>
      <w:numFmt w:val="decimal"/>
      <w:lvlText w:val="%1.%2.%3.%4.%5."/>
      <w:lvlJc w:val="left"/>
      <w:pPr>
        <w:ind w:hanging="1080" w:left="1080"/>
      </w:pPr>
    </w:lvl>
    <w:lvl w:ilvl="5">
      <w:start w:val="1"/>
      <w:numFmt w:val="decimal"/>
      <w:lvlText w:val="%1.%2.%3.%4.%5.%6."/>
      <w:lvlJc w:val="left"/>
      <w:pPr>
        <w:ind w:hanging="1440" w:left="1440"/>
      </w:pPr>
    </w:lvl>
    <w:lvl w:ilvl="6">
      <w:start w:val="1"/>
      <w:numFmt w:val="decimal"/>
      <w:lvlText w:val="%1.%2.%3.%4.%5.%6.%7."/>
      <w:lvlJc w:val="left"/>
      <w:pPr>
        <w:ind w:hanging="1440" w:left="1440"/>
      </w:pPr>
    </w:lvl>
    <w:lvl w:ilvl="7">
      <w:start w:val="1"/>
      <w:numFmt w:val="decimal"/>
      <w:lvlText w:val="%1.%2.%3.%4.%5.%6.%7.%8."/>
      <w:lvlJc w:val="left"/>
      <w:pPr>
        <w:ind w:hanging="1800" w:left="1800"/>
      </w:pPr>
    </w:lvl>
    <w:lvl w:ilvl="8">
      <w:start w:val="1"/>
      <w:numFmt w:val="decimal"/>
      <w:lvlText w:val="%1.%2.%3.%4.%5.%6.%7.%8.%9."/>
      <w:lvlJc w:val="left"/>
      <w:pPr>
        <w:ind w:hanging="1800" w:left="1800"/>
      </w:pPr>
    </w:lvl>
  </w:abstractNum>
  <w:abstractNum w15:restartNumberingAfterBreak="0" w:abstractNumId="31">
    <w:nsid w:val="499F1F84"/>
    <w:multiLevelType w:val="hybridMultilevel"/>
    <w:tmpl w:val="7A94E62A"/>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2">
    <w:nsid w:val="4CAF1A57"/>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3">
    <w:nsid w:val="50BC782B"/>
    <w:multiLevelType w:val="hybridMultilevel"/>
    <w:tmpl w:val="C8A27FFE"/>
    <w:lvl w:ilvl="0" w:tplc="0410000F">
      <w:start w:val="1"/>
      <w:numFmt w:val="decimal"/>
      <w:lvlText w:val="%1."/>
      <w:lvlJc w:val="left"/>
      <w:pPr>
        <w:ind w:hanging="360" w:left="720"/>
      </w:p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4">
    <w:nsid w:val="51DE7703"/>
    <w:multiLevelType w:val="hybridMultilevel"/>
    <w:tmpl w:val="DD6E504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5">
    <w:nsid w:val="52141E4D"/>
    <w:multiLevelType w:val="hybridMultilevel"/>
    <w:tmpl w:val="54A229A6"/>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6">
    <w:nsid w:val="57DE280E"/>
    <w:multiLevelType w:val="hybridMultilevel"/>
    <w:tmpl w:val="D81C4D9E"/>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7">
    <w:nsid w:val="5A8276FD"/>
    <w:multiLevelType w:val="hybridMultilevel"/>
    <w:tmpl w:val="78E0AE50"/>
    <w:lvl w:ilvl="0" w:tplc="C8E0F132">
      <w:start w:val="1"/>
      <w:numFmt w:val="upperLetter"/>
      <w:lvlText w:val="%1."/>
      <w:lvlJc w:val="left"/>
      <w:pPr>
        <w:ind w:hanging="360" w:left="720"/>
      </w:pPr>
      <w:rPr>
        <w:rFonts w:asciiTheme="minorHAnsi" w:cstheme="minorBidi" w:eastAsiaTheme="minorHAnsi" w:hAnsiTheme="minorHAnsi"/>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38">
    <w:nsid w:val="5BF0487E"/>
    <w:multiLevelType w:val="hybridMultilevel"/>
    <w:tmpl w:val="7E363C4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39">
    <w:nsid w:val="5C6A0F0C"/>
    <w:multiLevelType w:val="hybridMultilevel"/>
    <w:tmpl w:val="FC34F6DA"/>
    <w:lvl w:ilvl="0" w:tplc="04100001">
      <w:start w:val="1"/>
      <w:numFmt w:val="bullet"/>
      <w:lvlText w:val=""/>
      <w:lvlJc w:val="left"/>
      <w:pPr>
        <w:ind w:hanging="360" w:left="1428"/>
      </w:pPr>
      <w:rPr>
        <w:rFonts w:ascii="Symbol" w:hAnsi="Symbol" w:hint="default"/>
      </w:rPr>
    </w:lvl>
    <w:lvl w:ilvl="1" w:tentative="1" w:tplc="04100003">
      <w:start w:val="1"/>
      <w:numFmt w:val="bullet"/>
      <w:lvlText w:val="o"/>
      <w:lvlJc w:val="left"/>
      <w:pPr>
        <w:ind w:hanging="360" w:left="2148"/>
      </w:pPr>
      <w:rPr>
        <w:rFonts w:ascii="Courier New" w:cs="Courier New" w:hAnsi="Courier New" w:hint="default"/>
      </w:rPr>
    </w:lvl>
    <w:lvl w:ilvl="2" w:tentative="1" w:tplc="04100005">
      <w:start w:val="1"/>
      <w:numFmt w:val="bullet"/>
      <w:lvlText w:val=""/>
      <w:lvlJc w:val="left"/>
      <w:pPr>
        <w:ind w:hanging="360" w:left="2868"/>
      </w:pPr>
      <w:rPr>
        <w:rFonts w:ascii="Wingdings" w:hAnsi="Wingdings" w:hint="default"/>
      </w:rPr>
    </w:lvl>
    <w:lvl w:ilvl="3" w:tentative="1" w:tplc="04100001">
      <w:start w:val="1"/>
      <w:numFmt w:val="bullet"/>
      <w:lvlText w:val=""/>
      <w:lvlJc w:val="left"/>
      <w:pPr>
        <w:ind w:hanging="360" w:left="3588"/>
      </w:pPr>
      <w:rPr>
        <w:rFonts w:ascii="Symbol" w:hAnsi="Symbol" w:hint="default"/>
      </w:rPr>
    </w:lvl>
    <w:lvl w:ilvl="4" w:tentative="1" w:tplc="04100003">
      <w:start w:val="1"/>
      <w:numFmt w:val="bullet"/>
      <w:lvlText w:val="o"/>
      <w:lvlJc w:val="left"/>
      <w:pPr>
        <w:ind w:hanging="360" w:left="4308"/>
      </w:pPr>
      <w:rPr>
        <w:rFonts w:ascii="Courier New" w:cs="Courier New" w:hAnsi="Courier New" w:hint="default"/>
      </w:rPr>
    </w:lvl>
    <w:lvl w:ilvl="5" w:tentative="1" w:tplc="04100005">
      <w:start w:val="1"/>
      <w:numFmt w:val="bullet"/>
      <w:lvlText w:val=""/>
      <w:lvlJc w:val="left"/>
      <w:pPr>
        <w:ind w:hanging="360" w:left="5028"/>
      </w:pPr>
      <w:rPr>
        <w:rFonts w:ascii="Wingdings" w:hAnsi="Wingdings" w:hint="default"/>
      </w:rPr>
    </w:lvl>
    <w:lvl w:ilvl="6" w:tentative="1" w:tplc="04100001">
      <w:start w:val="1"/>
      <w:numFmt w:val="bullet"/>
      <w:lvlText w:val=""/>
      <w:lvlJc w:val="left"/>
      <w:pPr>
        <w:ind w:hanging="360" w:left="5748"/>
      </w:pPr>
      <w:rPr>
        <w:rFonts w:ascii="Symbol" w:hAnsi="Symbol" w:hint="default"/>
      </w:rPr>
    </w:lvl>
    <w:lvl w:ilvl="7" w:tentative="1" w:tplc="04100003">
      <w:start w:val="1"/>
      <w:numFmt w:val="bullet"/>
      <w:lvlText w:val="o"/>
      <w:lvlJc w:val="left"/>
      <w:pPr>
        <w:ind w:hanging="360" w:left="6468"/>
      </w:pPr>
      <w:rPr>
        <w:rFonts w:ascii="Courier New" w:cs="Courier New" w:hAnsi="Courier New" w:hint="default"/>
      </w:rPr>
    </w:lvl>
    <w:lvl w:ilvl="8" w:tentative="1" w:tplc="04100005">
      <w:start w:val="1"/>
      <w:numFmt w:val="bullet"/>
      <w:lvlText w:val=""/>
      <w:lvlJc w:val="left"/>
      <w:pPr>
        <w:ind w:hanging="360" w:left="7188"/>
      </w:pPr>
      <w:rPr>
        <w:rFonts w:ascii="Wingdings" w:hAnsi="Wingdings" w:hint="default"/>
      </w:rPr>
    </w:lvl>
  </w:abstractNum>
  <w:abstractNum w15:restartNumberingAfterBreak="0" w:abstractNumId="40">
    <w:nsid w:val="63B14094"/>
    <w:multiLevelType w:val="hybridMultilevel"/>
    <w:tmpl w:val="A7088182"/>
    <w:lvl w:ilvl="0" w:tplc="0410000F">
      <w:start w:val="1"/>
      <w:numFmt w:val="decimal"/>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1">
    <w:nsid w:val="66DB1C92"/>
    <w:multiLevelType w:val="hybridMultilevel"/>
    <w:tmpl w:val="61ECF9E8"/>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2">
    <w:nsid w:val="699E0F75"/>
    <w:multiLevelType w:val="hybridMultilevel"/>
    <w:tmpl w:val="C4C66D72"/>
    <w:lvl w:ilvl="0" w:tplc="04100001">
      <w:start w:val="1"/>
      <w:numFmt w:val="bullet"/>
      <w:lvlText w:val=""/>
      <w:lvlJc w:val="left"/>
      <w:pPr>
        <w:ind w:hanging="360" w:left="720"/>
      </w:pPr>
      <w:rPr>
        <w:rFonts w:ascii="Symbol" w:hAnsi="Symbol" w:hint="default"/>
      </w:rPr>
    </w:lvl>
    <w:lvl w:ilvl="1" w:tentative="1" w:tplc="04100003">
      <w:start w:val="1"/>
      <w:numFmt w:val="bullet"/>
      <w:lvlText w:val="o"/>
      <w:lvlJc w:val="left"/>
      <w:pPr>
        <w:ind w:hanging="360" w:left="1440"/>
      </w:pPr>
      <w:rPr>
        <w:rFonts w:ascii="Courier New" w:cs="Courier New" w:hAnsi="Courier New" w:hint="default"/>
      </w:rPr>
    </w:lvl>
    <w:lvl w:ilvl="2" w:tentative="1" w:tplc="04100005">
      <w:start w:val="1"/>
      <w:numFmt w:val="bullet"/>
      <w:lvlText w:val=""/>
      <w:lvlJc w:val="left"/>
      <w:pPr>
        <w:ind w:hanging="360" w:left="2160"/>
      </w:pPr>
      <w:rPr>
        <w:rFonts w:ascii="Wingdings" w:hAnsi="Wingdings" w:hint="default"/>
      </w:rPr>
    </w:lvl>
    <w:lvl w:ilvl="3" w:tentative="1" w:tplc="04100001">
      <w:start w:val="1"/>
      <w:numFmt w:val="bullet"/>
      <w:lvlText w:val=""/>
      <w:lvlJc w:val="left"/>
      <w:pPr>
        <w:ind w:hanging="360" w:left="2880"/>
      </w:pPr>
      <w:rPr>
        <w:rFonts w:ascii="Symbol" w:hAnsi="Symbol" w:hint="default"/>
      </w:rPr>
    </w:lvl>
    <w:lvl w:ilvl="4" w:tentative="1" w:tplc="04100003">
      <w:start w:val="1"/>
      <w:numFmt w:val="bullet"/>
      <w:lvlText w:val="o"/>
      <w:lvlJc w:val="left"/>
      <w:pPr>
        <w:ind w:hanging="360" w:left="3600"/>
      </w:pPr>
      <w:rPr>
        <w:rFonts w:ascii="Courier New" w:cs="Courier New" w:hAnsi="Courier New" w:hint="default"/>
      </w:rPr>
    </w:lvl>
    <w:lvl w:ilvl="5" w:tentative="1" w:tplc="04100005">
      <w:start w:val="1"/>
      <w:numFmt w:val="bullet"/>
      <w:lvlText w:val=""/>
      <w:lvlJc w:val="left"/>
      <w:pPr>
        <w:ind w:hanging="360" w:left="4320"/>
      </w:pPr>
      <w:rPr>
        <w:rFonts w:ascii="Wingdings" w:hAnsi="Wingdings" w:hint="default"/>
      </w:rPr>
    </w:lvl>
    <w:lvl w:ilvl="6" w:tentative="1" w:tplc="04100001">
      <w:start w:val="1"/>
      <w:numFmt w:val="bullet"/>
      <w:lvlText w:val=""/>
      <w:lvlJc w:val="left"/>
      <w:pPr>
        <w:ind w:hanging="360" w:left="5040"/>
      </w:pPr>
      <w:rPr>
        <w:rFonts w:ascii="Symbol" w:hAnsi="Symbol" w:hint="default"/>
      </w:rPr>
    </w:lvl>
    <w:lvl w:ilvl="7" w:tentative="1" w:tplc="04100003">
      <w:start w:val="1"/>
      <w:numFmt w:val="bullet"/>
      <w:lvlText w:val="o"/>
      <w:lvlJc w:val="left"/>
      <w:pPr>
        <w:ind w:hanging="360" w:left="5760"/>
      </w:pPr>
      <w:rPr>
        <w:rFonts w:ascii="Courier New" w:cs="Courier New" w:hAnsi="Courier New" w:hint="default"/>
      </w:rPr>
    </w:lvl>
    <w:lvl w:ilvl="8" w:tentative="1" w:tplc="04100005">
      <w:start w:val="1"/>
      <w:numFmt w:val="bullet"/>
      <w:lvlText w:val=""/>
      <w:lvlJc w:val="left"/>
      <w:pPr>
        <w:ind w:hanging="360" w:left="6480"/>
      </w:pPr>
      <w:rPr>
        <w:rFonts w:ascii="Wingdings" w:hAnsi="Wingdings" w:hint="default"/>
      </w:rPr>
    </w:lvl>
  </w:abstractNum>
  <w:abstractNum w15:restartNumberingAfterBreak="0" w:abstractNumId="43">
    <w:nsid w:val="704F5DDF"/>
    <w:multiLevelType w:val="hybridMultilevel"/>
    <w:tmpl w:val="00F89780"/>
    <w:lvl w:ilvl="0" w:tplc="04100001">
      <w:start w:val="1"/>
      <w:numFmt w:val="bullet"/>
      <w:lvlText w:val=""/>
      <w:lvlJc w:val="left"/>
      <w:pPr>
        <w:ind w:hanging="360" w:left="1080"/>
      </w:pPr>
      <w:rPr>
        <w:rFonts w:ascii="Symbol" w:hAnsi="Symbol" w:hint="default"/>
      </w:rPr>
    </w:lvl>
    <w:lvl w:ilvl="1" w:tentative="1" w:tplc="04100003">
      <w:start w:val="1"/>
      <w:numFmt w:val="bullet"/>
      <w:lvlText w:val="o"/>
      <w:lvlJc w:val="left"/>
      <w:pPr>
        <w:ind w:hanging="360" w:left="1800"/>
      </w:pPr>
      <w:rPr>
        <w:rFonts w:ascii="Courier New" w:cs="Courier New" w:hAnsi="Courier New" w:hint="default"/>
      </w:rPr>
    </w:lvl>
    <w:lvl w:ilvl="2" w:tentative="1" w:tplc="04100005">
      <w:start w:val="1"/>
      <w:numFmt w:val="bullet"/>
      <w:lvlText w:val=""/>
      <w:lvlJc w:val="left"/>
      <w:pPr>
        <w:ind w:hanging="360" w:left="2520"/>
      </w:pPr>
      <w:rPr>
        <w:rFonts w:ascii="Wingdings" w:hAnsi="Wingdings" w:hint="default"/>
      </w:rPr>
    </w:lvl>
    <w:lvl w:ilvl="3" w:tentative="1" w:tplc="04100001">
      <w:start w:val="1"/>
      <w:numFmt w:val="bullet"/>
      <w:lvlText w:val=""/>
      <w:lvlJc w:val="left"/>
      <w:pPr>
        <w:ind w:hanging="360" w:left="3240"/>
      </w:pPr>
      <w:rPr>
        <w:rFonts w:ascii="Symbol" w:hAnsi="Symbol" w:hint="default"/>
      </w:rPr>
    </w:lvl>
    <w:lvl w:ilvl="4" w:tentative="1" w:tplc="04100003">
      <w:start w:val="1"/>
      <w:numFmt w:val="bullet"/>
      <w:lvlText w:val="o"/>
      <w:lvlJc w:val="left"/>
      <w:pPr>
        <w:ind w:hanging="360" w:left="3960"/>
      </w:pPr>
      <w:rPr>
        <w:rFonts w:ascii="Courier New" w:cs="Courier New" w:hAnsi="Courier New" w:hint="default"/>
      </w:rPr>
    </w:lvl>
    <w:lvl w:ilvl="5" w:tentative="1" w:tplc="04100005">
      <w:start w:val="1"/>
      <w:numFmt w:val="bullet"/>
      <w:lvlText w:val=""/>
      <w:lvlJc w:val="left"/>
      <w:pPr>
        <w:ind w:hanging="360" w:left="4680"/>
      </w:pPr>
      <w:rPr>
        <w:rFonts w:ascii="Wingdings" w:hAnsi="Wingdings" w:hint="default"/>
      </w:rPr>
    </w:lvl>
    <w:lvl w:ilvl="6" w:tentative="1" w:tplc="04100001">
      <w:start w:val="1"/>
      <w:numFmt w:val="bullet"/>
      <w:lvlText w:val=""/>
      <w:lvlJc w:val="left"/>
      <w:pPr>
        <w:ind w:hanging="360" w:left="5400"/>
      </w:pPr>
      <w:rPr>
        <w:rFonts w:ascii="Symbol" w:hAnsi="Symbol" w:hint="default"/>
      </w:rPr>
    </w:lvl>
    <w:lvl w:ilvl="7" w:tentative="1" w:tplc="04100003">
      <w:start w:val="1"/>
      <w:numFmt w:val="bullet"/>
      <w:lvlText w:val="o"/>
      <w:lvlJc w:val="left"/>
      <w:pPr>
        <w:ind w:hanging="360" w:left="6120"/>
      </w:pPr>
      <w:rPr>
        <w:rFonts w:ascii="Courier New" w:cs="Courier New" w:hAnsi="Courier New" w:hint="default"/>
      </w:rPr>
    </w:lvl>
    <w:lvl w:ilvl="8" w:tentative="1" w:tplc="04100005">
      <w:start w:val="1"/>
      <w:numFmt w:val="bullet"/>
      <w:lvlText w:val=""/>
      <w:lvlJc w:val="left"/>
      <w:pPr>
        <w:ind w:hanging="360" w:left="6840"/>
      </w:pPr>
      <w:rPr>
        <w:rFonts w:ascii="Wingdings" w:hAnsi="Wingdings" w:hint="default"/>
      </w:rPr>
    </w:lvl>
  </w:abstractNum>
  <w:abstractNum w15:restartNumberingAfterBreak="0" w:abstractNumId="44">
    <w:nsid w:val="70BC1F48"/>
    <w:multiLevelType w:val="hybridMultilevel"/>
    <w:tmpl w:val="7B620206"/>
    <w:lvl w:ilvl="0" w:tplc="04100015">
      <w:start w:val="3"/>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abstractNum w15:restartNumberingAfterBreak="0" w:abstractNumId="45">
    <w:nsid w:val="74791949"/>
    <w:multiLevelType w:val="multilevel"/>
    <w:tmpl w:val="9FDAE384"/>
    <w:lvl w:ilvl="0">
      <w:start w:val="1"/>
      <w:numFmt w:val="decimal"/>
      <w:pStyle w:val="Titolo1"/>
      <w:lvlText w:val="SEZIONE %1"/>
      <w:lvlJc w:val="left"/>
      <w:pPr>
        <w:ind w:hanging="432" w:left="432"/>
      </w:pPr>
      <w:rPr>
        <w:rFonts w:hint="default"/>
      </w:rPr>
    </w:lvl>
    <w:lvl w:ilvl="1">
      <w:start w:val="1"/>
      <w:numFmt w:val="decimal"/>
      <w:pStyle w:val="Titolo2"/>
      <w:lvlText w:val="%1.%2"/>
      <w:lvlJc w:val="left"/>
      <w:pPr>
        <w:ind w:hanging="576" w:left="576"/>
      </w:pPr>
      <w:rPr>
        <w:rFonts w:hint="default"/>
      </w:rPr>
    </w:lvl>
    <w:lvl w:ilvl="2">
      <w:start w:val="1"/>
      <w:numFmt w:val="decimal"/>
      <w:pStyle w:val="Titolo3"/>
      <w:lvlText w:val="%1.%2.%3"/>
      <w:lvlJc w:val="left"/>
      <w:pPr>
        <w:ind w:hanging="720" w:left="720"/>
      </w:pPr>
      <w:rPr>
        <w:rFonts w:hint="default"/>
      </w:rPr>
    </w:lvl>
    <w:lvl w:ilvl="3">
      <w:start w:val="1"/>
      <w:numFmt w:val="decimal"/>
      <w:pStyle w:val="Titolo4"/>
      <w:lvlText w:val="%1.%2.%3.%4"/>
      <w:lvlJc w:val="left"/>
      <w:pPr>
        <w:ind w:hanging="864" w:left="864"/>
      </w:pPr>
      <w:rPr>
        <w:rFonts w:hint="default"/>
      </w:rPr>
    </w:lvl>
    <w:lvl w:ilvl="4">
      <w:start w:val="1"/>
      <w:numFmt w:val="decimal"/>
      <w:pStyle w:val="Titolo5"/>
      <w:lvlText w:val="%1.%2.%3.%4.%5"/>
      <w:lvlJc w:val="left"/>
      <w:pPr>
        <w:ind w:hanging="1008" w:left="1008"/>
      </w:pPr>
      <w:rPr>
        <w:rFonts w:hint="default"/>
      </w:rPr>
    </w:lvl>
    <w:lvl w:ilvl="5">
      <w:start w:val="1"/>
      <w:numFmt w:val="decimal"/>
      <w:pStyle w:val="Titolo6"/>
      <w:lvlText w:val="%1.%2.%3.%4.%5.%6"/>
      <w:lvlJc w:val="left"/>
      <w:pPr>
        <w:ind w:hanging="1152" w:left="1152"/>
      </w:pPr>
      <w:rPr>
        <w:rFonts w:hint="default"/>
      </w:rPr>
    </w:lvl>
    <w:lvl w:ilvl="6">
      <w:start w:val="1"/>
      <w:numFmt w:val="decimal"/>
      <w:pStyle w:val="Titolo7"/>
      <w:lvlText w:val="%1.%2.%3.%4.%5.%6.%7"/>
      <w:lvlJc w:val="left"/>
      <w:pPr>
        <w:ind w:hanging="1296" w:left="1296"/>
      </w:pPr>
      <w:rPr>
        <w:rFonts w:hint="default"/>
      </w:rPr>
    </w:lvl>
    <w:lvl w:ilvl="7">
      <w:start w:val="1"/>
      <w:numFmt w:val="decimal"/>
      <w:pStyle w:val="Titolo8"/>
      <w:lvlText w:val="%1.%2.%3.%4.%5.%6.%7.%8"/>
      <w:lvlJc w:val="left"/>
      <w:pPr>
        <w:ind w:hanging="1440" w:left="1440"/>
      </w:pPr>
      <w:rPr>
        <w:rFonts w:hint="default"/>
      </w:rPr>
    </w:lvl>
    <w:lvl w:ilvl="8">
      <w:start w:val="1"/>
      <w:numFmt w:val="decimal"/>
      <w:pStyle w:val="Titolo9"/>
      <w:lvlText w:val="%1.%2.%3.%4.%5.%6.%7.%8.%9"/>
      <w:lvlJc w:val="left"/>
      <w:pPr>
        <w:ind w:hanging="1584" w:left="1584"/>
      </w:pPr>
      <w:rPr>
        <w:rFonts w:hint="default"/>
      </w:rPr>
    </w:lvl>
  </w:abstractNum>
  <w:abstractNum w15:restartNumberingAfterBreak="0" w:abstractNumId="46">
    <w:nsid w:val="7C77351F"/>
    <w:multiLevelType w:val="hybridMultilevel"/>
    <w:tmpl w:val="4ADE769C"/>
    <w:lvl w:ilvl="0" w:tplc="04100015">
      <w:start w:val="1"/>
      <w:numFmt w:val="upperLetter"/>
      <w:lvlText w:val="%1."/>
      <w:lvlJc w:val="left"/>
      <w:pPr>
        <w:ind w:hanging="360" w:left="720"/>
      </w:pPr>
      <w:rPr>
        <w:rFonts w:hint="default"/>
      </w:rPr>
    </w:lvl>
    <w:lvl w:ilvl="1" w:tentative="1" w:tplc="04100019">
      <w:start w:val="1"/>
      <w:numFmt w:val="lowerLetter"/>
      <w:lvlText w:val="%2."/>
      <w:lvlJc w:val="left"/>
      <w:pPr>
        <w:ind w:hanging="360" w:left="1440"/>
      </w:pPr>
    </w:lvl>
    <w:lvl w:ilvl="2" w:tentative="1" w:tplc="0410001B">
      <w:start w:val="1"/>
      <w:numFmt w:val="lowerRoman"/>
      <w:lvlText w:val="%3."/>
      <w:lvlJc w:val="right"/>
      <w:pPr>
        <w:ind w:hanging="180" w:left="2160"/>
      </w:pPr>
    </w:lvl>
    <w:lvl w:ilvl="3" w:tentative="1" w:tplc="0410000F">
      <w:start w:val="1"/>
      <w:numFmt w:val="decimal"/>
      <w:lvlText w:val="%4."/>
      <w:lvlJc w:val="left"/>
      <w:pPr>
        <w:ind w:hanging="360" w:left="2880"/>
      </w:pPr>
    </w:lvl>
    <w:lvl w:ilvl="4" w:tentative="1" w:tplc="04100019">
      <w:start w:val="1"/>
      <w:numFmt w:val="lowerLetter"/>
      <w:lvlText w:val="%5."/>
      <w:lvlJc w:val="left"/>
      <w:pPr>
        <w:ind w:hanging="360" w:left="3600"/>
      </w:pPr>
    </w:lvl>
    <w:lvl w:ilvl="5" w:tentative="1" w:tplc="0410001B">
      <w:start w:val="1"/>
      <w:numFmt w:val="lowerRoman"/>
      <w:lvlText w:val="%6."/>
      <w:lvlJc w:val="right"/>
      <w:pPr>
        <w:ind w:hanging="180" w:left="4320"/>
      </w:pPr>
    </w:lvl>
    <w:lvl w:ilvl="6" w:tentative="1" w:tplc="0410000F">
      <w:start w:val="1"/>
      <w:numFmt w:val="decimal"/>
      <w:lvlText w:val="%7."/>
      <w:lvlJc w:val="left"/>
      <w:pPr>
        <w:ind w:hanging="360" w:left="5040"/>
      </w:pPr>
    </w:lvl>
    <w:lvl w:ilvl="7" w:tentative="1" w:tplc="04100019">
      <w:start w:val="1"/>
      <w:numFmt w:val="lowerLetter"/>
      <w:lvlText w:val="%8."/>
      <w:lvlJc w:val="left"/>
      <w:pPr>
        <w:ind w:hanging="360" w:left="5760"/>
      </w:pPr>
    </w:lvl>
    <w:lvl w:ilvl="8" w:tentative="1" w:tplc="0410001B">
      <w:start w:val="1"/>
      <w:numFmt w:val="lowerRoman"/>
      <w:lvlText w:val="%9."/>
      <w:lvlJc w:val="right"/>
      <w:pPr>
        <w:ind w:hanging="180" w:left="6480"/>
      </w:pPr>
    </w:lvl>
  </w:abstractNum>
  <w:num w:numId="1">
    <w:abstractNumId w:val="11"/>
  </w:num>
  <w:num w:numId="2">
    <w:abstractNumId w:val="46"/>
  </w:num>
  <w:num w:numId="3">
    <w:abstractNumId w:val="44"/>
  </w:num>
  <w:num w:numId="4">
    <w:abstractNumId w:val="37"/>
  </w:num>
  <w:num w:numId="5">
    <w:abstractNumId w:val="13"/>
  </w:num>
  <w:num w:numId="6">
    <w:abstractNumId w:val="23"/>
  </w:num>
  <w:num w:numId="7">
    <w:abstractNumId w:val="7"/>
  </w:num>
  <w:num w:numId="8">
    <w:abstractNumId w:val="20"/>
  </w:num>
  <w:num w:numId="9">
    <w:abstractNumId w:val="5"/>
  </w:num>
  <w:num w:numId="10">
    <w:abstractNumId w:val="22"/>
  </w:num>
  <w:num w:numId="11">
    <w:abstractNumId w:val="4"/>
  </w:num>
  <w:num w:numId="12">
    <w:abstractNumId w:val="40"/>
  </w:num>
  <w:num w:numId="13">
    <w:abstractNumId w:val="12"/>
  </w:num>
  <w:num w:numId="14">
    <w:abstractNumId w:val="24"/>
  </w:num>
  <w:num w:numId="15">
    <w:abstractNumId w:val="10"/>
  </w:num>
  <w:num w:numId="16">
    <w:abstractNumId w:val="29"/>
  </w:num>
  <w:num w:numId="17">
    <w:abstractNumId w:val="25"/>
  </w:num>
  <w:num w:numId="18">
    <w:abstractNumId w:val="17"/>
  </w:num>
  <w:num w:numId="19">
    <w:abstractNumId w:val="43"/>
  </w:num>
  <w:num w:numId="20">
    <w:abstractNumId w:val="14"/>
  </w:num>
  <w:num w:numId="21">
    <w:abstractNumId w:val="36"/>
  </w:num>
  <w:num w:numId="22">
    <w:abstractNumId w:val="6"/>
  </w:num>
  <w:num w:numId="23">
    <w:abstractNumId w:val="21"/>
  </w:num>
  <w:num w:numId="24">
    <w:abstractNumId w:val="27"/>
  </w:num>
  <w:num w:numId="25">
    <w:abstractNumId w:val="19"/>
  </w:num>
  <w:num w:numId="26">
    <w:abstractNumId w:val="39"/>
  </w:num>
  <w:num w:numId="27">
    <w:abstractNumId w:val="35"/>
  </w:num>
  <w:num w:numId="28">
    <w:abstractNumId w:val="34"/>
  </w:num>
  <w:num w:numId="29">
    <w:abstractNumId w:val="28"/>
  </w:num>
  <w:num w:numId="30">
    <w:abstractNumId w:val="41"/>
  </w:num>
  <w:num w:numId="31">
    <w:abstractNumId w:val="9"/>
  </w:num>
  <w:num w:numId="32">
    <w:abstractNumId w:val="1"/>
  </w:num>
  <w:num w:numId="33">
    <w:abstractNumId w:val="8"/>
  </w:num>
  <w:num w:numId="34">
    <w:abstractNumId w:val="2"/>
  </w:num>
  <w:num w:numId="35">
    <w:abstractNumId w:val="15"/>
  </w:num>
  <w:num w:numId="36">
    <w:abstractNumId w:val="26"/>
  </w:num>
  <w:num w:numId="37">
    <w:abstractNumId w:val="0"/>
  </w:num>
  <w:num w:numId="38">
    <w:abstractNumId w:val="3"/>
  </w:num>
  <w:num w:numId="39">
    <w:abstractNumId w:val="18"/>
  </w:num>
  <w:num w:numId="40">
    <w:abstractNumId w:val="32"/>
  </w:num>
  <w:num w:numId="41">
    <w:abstractNumId w:val="38"/>
  </w:num>
  <w:num w:numId="42">
    <w:abstractNumId w:val="42"/>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3"/>
  </w:num>
  <w:num w:numId="47">
    <w:abstractNumId w:val="4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activeWritingStyle w:appName="MSWord" w:checkStyle="0" w:dllVersion="6" w:lang="it-IT" w:nlCheck="1" w:vendorID="64"/>
  <w:activeWritingStyle w:appName="MSWord" w:checkStyle="1" w:dllVersion="6" w:lang="en-US" w:nlCheck="1" w:vendorID="64"/>
  <w:activeWritingStyle w:appName="MSWord" w:checkStyle="0" w:dllVersion="0" w:lang="it-IT" w:nlCheck="1" w:vendorID="64"/>
  <w:activeWritingStyle w:appName="MSWord" w:checkStyle="0" w:dllVersion="0" w:lang="en-US" w:nlCheck="1" w:vendorID="64"/>
  <w:activeWritingStyle w:appName="MSWord" w:checkStyle="0" w:dllVersion="4096" w:lang="it-IT" w:nlCheck="1" w:vendorID="64"/>
  <w:activeWritingStyle w:appName="MSWord" w:checkStyle="0" w:dllVersion="4096" w:lang="en-US" w:nlCheck="1" w:vendorID="64"/>
  <w:proofState w:grammar="clean"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2043"/>
    <w:rsid w:val="00007458"/>
    <w:rsid w:val="000076D6"/>
    <w:rsid w:val="00013A0E"/>
    <w:rsid w:val="00025589"/>
    <w:rsid w:val="00030C47"/>
    <w:rsid w:val="000313A3"/>
    <w:rsid w:val="000409B8"/>
    <w:rsid w:val="000426E4"/>
    <w:rsid w:val="000442CB"/>
    <w:rsid w:val="00045E31"/>
    <w:rsid w:val="0004795A"/>
    <w:rsid w:val="000502F0"/>
    <w:rsid w:val="00050F7D"/>
    <w:rsid w:val="00053075"/>
    <w:rsid w:val="0006198E"/>
    <w:rsid w:val="00076A27"/>
    <w:rsid w:val="00076EAE"/>
    <w:rsid w:val="00082F11"/>
    <w:rsid w:val="000853EE"/>
    <w:rsid w:val="00090EDC"/>
    <w:rsid w:val="000A1E8A"/>
    <w:rsid w:val="000A5AE5"/>
    <w:rsid w:val="000B09AD"/>
    <w:rsid w:val="000B5396"/>
    <w:rsid w:val="000C2E6C"/>
    <w:rsid w:val="000C3E65"/>
    <w:rsid w:val="000C5548"/>
    <w:rsid w:val="000C6B57"/>
    <w:rsid w:val="000E0884"/>
    <w:rsid w:val="000E5907"/>
    <w:rsid w:val="0010188D"/>
    <w:rsid w:val="0010373D"/>
    <w:rsid w:val="00106422"/>
    <w:rsid w:val="0011180E"/>
    <w:rsid w:val="001202D6"/>
    <w:rsid w:val="00121F5F"/>
    <w:rsid w:val="001617DC"/>
    <w:rsid w:val="00163130"/>
    <w:rsid w:val="0016579A"/>
    <w:rsid w:val="00167F5A"/>
    <w:rsid w:val="0017516A"/>
    <w:rsid w:val="001759A1"/>
    <w:rsid w:val="001760C6"/>
    <w:rsid w:val="00186D05"/>
    <w:rsid w:val="001A6E5F"/>
    <w:rsid w:val="001A7463"/>
    <w:rsid w:val="001B14E1"/>
    <w:rsid w:val="001B5821"/>
    <w:rsid w:val="001C0AD0"/>
    <w:rsid w:val="001C3418"/>
    <w:rsid w:val="001C5486"/>
    <w:rsid w:val="001D26AC"/>
    <w:rsid w:val="001D605A"/>
    <w:rsid w:val="001E3C1F"/>
    <w:rsid w:val="001F3A1E"/>
    <w:rsid w:val="001F4F31"/>
    <w:rsid w:val="001F7DF7"/>
    <w:rsid w:val="00214959"/>
    <w:rsid w:val="002205E8"/>
    <w:rsid w:val="00234BAF"/>
    <w:rsid w:val="00244756"/>
    <w:rsid w:val="00252986"/>
    <w:rsid w:val="00252BF1"/>
    <w:rsid w:val="0026292B"/>
    <w:rsid w:val="00271094"/>
    <w:rsid w:val="002751BC"/>
    <w:rsid w:val="00286E4E"/>
    <w:rsid w:val="00297E89"/>
    <w:rsid w:val="002A0EC3"/>
    <w:rsid w:val="002A40F1"/>
    <w:rsid w:val="002C0009"/>
    <w:rsid w:val="002C0AFB"/>
    <w:rsid w:val="002C2A45"/>
    <w:rsid w:val="002C4C91"/>
    <w:rsid w:val="002D7DE9"/>
    <w:rsid w:val="002E0B4A"/>
    <w:rsid w:val="002E3730"/>
    <w:rsid w:val="002E3AB5"/>
    <w:rsid w:val="002E546C"/>
    <w:rsid w:val="002F6925"/>
    <w:rsid w:val="003037AC"/>
    <w:rsid w:val="00304BBA"/>
    <w:rsid w:val="00315210"/>
    <w:rsid w:val="00315976"/>
    <w:rsid w:val="003266EA"/>
    <w:rsid w:val="00327AC7"/>
    <w:rsid w:val="003351F3"/>
    <w:rsid w:val="00345AF1"/>
    <w:rsid w:val="00353FB9"/>
    <w:rsid w:val="0035543D"/>
    <w:rsid w:val="00364749"/>
    <w:rsid w:val="00371349"/>
    <w:rsid w:val="00380B17"/>
    <w:rsid w:val="00381E9F"/>
    <w:rsid w:val="0038654E"/>
    <w:rsid w:val="003865DA"/>
    <w:rsid w:val="00390AB2"/>
    <w:rsid w:val="0039275F"/>
    <w:rsid w:val="00393E5A"/>
    <w:rsid w:val="00396E39"/>
    <w:rsid w:val="003A0907"/>
    <w:rsid w:val="003A1D43"/>
    <w:rsid w:val="003B2D0F"/>
    <w:rsid w:val="003C0D8A"/>
    <w:rsid w:val="003C2497"/>
    <w:rsid w:val="003C308C"/>
    <w:rsid w:val="003D41BD"/>
    <w:rsid w:val="003E3B09"/>
    <w:rsid w:val="003F5208"/>
    <w:rsid w:val="003F76F0"/>
    <w:rsid w:val="00402654"/>
    <w:rsid w:val="00414096"/>
    <w:rsid w:val="00415712"/>
    <w:rsid w:val="00420A12"/>
    <w:rsid w:val="00422962"/>
    <w:rsid w:val="00424EBB"/>
    <w:rsid w:val="00425435"/>
    <w:rsid w:val="00432C8F"/>
    <w:rsid w:val="004474B0"/>
    <w:rsid w:val="0044789A"/>
    <w:rsid w:val="00474398"/>
    <w:rsid w:val="00483A57"/>
    <w:rsid w:val="0048717B"/>
    <w:rsid w:val="00490FA5"/>
    <w:rsid w:val="004921F6"/>
    <w:rsid w:val="00495505"/>
    <w:rsid w:val="004960B4"/>
    <w:rsid w:val="004A21A7"/>
    <w:rsid w:val="004B5C97"/>
    <w:rsid w:val="004C59E0"/>
    <w:rsid w:val="004D7221"/>
    <w:rsid w:val="004E4A13"/>
    <w:rsid w:val="004E7C55"/>
    <w:rsid w:val="004F0FA6"/>
    <w:rsid w:val="004F567A"/>
    <w:rsid w:val="00526AFF"/>
    <w:rsid w:val="00532C1C"/>
    <w:rsid w:val="00553787"/>
    <w:rsid w:val="005612C0"/>
    <w:rsid w:val="00573C15"/>
    <w:rsid w:val="005745AF"/>
    <w:rsid w:val="0057461B"/>
    <w:rsid w:val="0057770A"/>
    <w:rsid w:val="0057783A"/>
    <w:rsid w:val="00577960"/>
    <w:rsid w:val="0059258E"/>
    <w:rsid w:val="005A1288"/>
    <w:rsid w:val="005A393B"/>
    <w:rsid w:val="005A68A9"/>
    <w:rsid w:val="005B0828"/>
    <w:rsid w:val="005B20C9"/>
    <w:rsid w:val="005C449E"/>
    <w:rsid w:val="005C5D6A"/>
    <w:rsid w:val="005D6F2E"/>
    <w:rsid w:val="005E08B4"/>
    <w:rsid w:val="005E1A7D"/>
    <w:rsid w:val="005E5682"/>
    <w:rsid w:val="005E5AA8"/>
    <w:rsid w:val="005F30C7"/>
    <w:rsid w:val="00611EB0"/>
    <w:rsid w:val="00626361"/>
    <w:rsid w:val="0063048C"/>
    <w:rsid w:val="006313B1"/>
    <w:rsid w:val="00631725"/>
    <w:rsid w:val="00643BCE"/>
    <w:rsid w:val="006448E6"/>
    <w:rsid w:val="006460DC"/>
    <w:rsid w:val="00646AA2"/>
    <w:rsid w:val="00651A97"/>
    <w:rsid w:val="0065277A"/>
    <w:rsid w:val="006527DA"/>
    <w:rsid w:val="00661F28"/>
    <w:rsid w:val="0066646A"/>
    <w:rsid w:val="00677090"/>
    <w:rsid w:val="00687B10"/>
    <w:rsid w:val="00690435"/>
    <w:rsid w:val="00692002"/>
    <w:rsid w:val="0069341C"/>
    <w:rsid w:val="00693843"/>
    <w:rsid w:val="006A67D1"/>
    <w:rsid w:val="006D3C1D"/>
    <w:rsid w:val="006D748D"/>
    <w:rsid w:val="006E15E6"/>
    <w:rsid w:val="006E5641"/>
    <w:rsid w:val="006E6889"/>
    <w:rsid w:val="006F1CD0"/>
    <w:rsid w:val="006F503B"/>
    <w:rsid w:val="006F62FF"/>
    <w:rsid w:val="006F6C25"/>
    <w:rsid w:val="006F7329"/>
    <w:rsid w:val="007327A8"/>
    <w:rsid w:val="0073409C"/>
    <w:rsid w:val="00751486"/>
    <w:rsid w:val="007526CD"/>
    <w:rsid w:val="007578F5"/>
    <w:rsid w:val="00760D24"/>
    <w:rsid w:val="00762757"/>
    <w:rsid w:val="0076725D"/>
    <w:rsid w:val="0077339F"/>
    <w:rsid w:val="00781E8B"/>
    <w:rsid w:val="00783149"/>
    <w:rsid w:val="00786819"/>
    <w:rsid w:val="00792E03"/>
    <w:rsid w:val="007A09A7"/>
    <w:rsid w:val="007A3BAC"/>
    <w:rsid w:val="007A4563"/>
    <w:rsid w:val="007A4B63"/>
    <w:rsid w:val="007A755F"/>
    <w:rsid w:val="007B1F5D"/>
    <w:rsid w:val="007B4261"/>
    <w:rsid w:val="007D2B12"/>
    <w:rsid w:val="007D3B4C"/>
    <w:rsid w:val="007D65E3"/>
    <w:rsid w:val="007E5878"/>
    <w:rsid w:val="007F4D58"/>
    <w:rsid w:val="00800E37"/>
    <w:rsid w:val="00804DC2"/>
    <w:rsid w:val="008348FB"/>
    <w:rsid w:val="0083587B"/>
    <w:rsid w:val="00835EB6"/>
    <w:rsid w:val="0083766D"/>
    <w:rsid w:val="00843542"/>
    <w:rsid w:val="00846D97"/>
    <w:rsid w:val="008665D0"/>
    <w:rsid w:val="008720AB"/>
    <w:rsid w:val="0087364D"/>
    <w:rsid w:val="00874237"/>
    <w:rsid w:val="00884807"/>
    <w:rsid w:val="008B01CC"/>
    <w:rsid w:val="008B0566"/>
    <w:rsid w:val="008B7936"/>
    <w:rsid w:val="008C5207"/>
    <w:rsid w:val="008C5B4F"/>
    <w:rsid w:val="008C66E1"/>
    <w:rsid w:val="008D1456"/>
    <w:rsid w:val="008D7462"/>
    <w:rsid w:val="008E2FFA"/>
    <w:rsid w:val="008E5190"/>
    <w:rsid w:val="008F3C77"/>
    <w:rsid w:val="008F7F05"/>
    <w:rsid w:val="00901517"/>
    <w:rsid w:val="00912D48"/>
    <w:rsid w:val="0092051A"/>
    <w:rsid w:val="00926CEC"/>
    <w:rsid w:val="009325E5"/>
    <w:rsid w:val="009348D6"/>
    <w:rsid w:val="00936A6B"/>
    <w:rsid w:val="00945379"/>
    <w:rsid w:val="0094645F"/>
    <w:rsid w:val="0094698A"/>
    <w:rsid w:val="009723F0"/>
    <w:rsid w:val="0097533D"/>
    <w:rsid w:val="009759B1"/>
    <w:rsid w:val="00981C8D"/>
    <w:rsid w:val="009823DB"/>
    <w:rsid w:val="00984E52"/>
    <w:rsid w:val="0098728A"/>
    <w:rsid w:val="00987E9D"/>
    <w:rsid w:val="009905FD"/>
    <w:rsid w:val="00990875"/>
    <w:rsid w:val="00991AAD"/>
    <w:rsid w:val="00992ECA"/>
    <w:rsid w:val="0099383A"/>
    <w:rsid w:val="00995656"/>
    <w:rsid w:val="00997BF2"/>
    <w:rsid w:val="009A1E60"/>
    <w:rsid w:val="009A72FE"/>
    <w:rsid w:val="009F4219"/>
    <w:rsid w:val="009F58C8"/>
    <w:rsid w:val="00A037CB"/>
    <w:rsid w:val="00A1700F"/>
    <w:rsid w:val="00A2153D"/>
    <w:rsid w:val="00A23C10"/>
    <w:rsid w:val="00A248DD"/>
    <w:rsid w:val="00A24EAB"/>
    <w:rsid w:val="00A26648"/>
    <w:rsid w:val="00A33658"/>
    <w:rsid w:val="00A33FC4"/>
    <w:rsid w:val="00A4159B"/>
    <w:rsid w:val="00A43515"/>
    <w:rsid w:val="00A4435A"/>
    <w:rsid w:val="00A452C6"/>
    <w:rsid w:val="00A46036"/>
    <w:rsid w:val="00A71E4C"/>
    <w:rsid w:val="00A82AEF"/>
    <w:rsid w:val="00A910EB"/>
    <w:rsid w:val="00AA00F7"/>
    <w:rsid w:val="00AA13A7"/>
    <w:rsid w:val="00AA4CDD"/>
    <w:rsid w:val="00AA64F3"/>
    <w:rsid w:val="00AA758A"/>
    <w:rsid w:val="00AB44C8"/>
    <w:rsid w:val="00AB564E"/>
    <w:rsid w:val="00AB5F06"/>
    <w:rsid w:val="00AE54CB"/>
    <w:rsid w:val="00AF1CFF"/>
    <w:rsid w:val="00AF74A7"/>
    <w:rsid w:val="00B02123"/>
    <w:rsid w:val="00B0359D"/>
    <w:rsid w:val="00B057F9"/>
    <w:rsid w:val="00B15C70"/>
    <w:rsid w:val="00B172B4"/>
    <w:rsid w:val="00B2414B"/>
    <w:rsid w:val="00B24BA1"/>
    <w:rsid w:val="00B25688"/>
    <w:rsid w:val="00B32D94"/>
    <w:rsid w:val="00B339EB"/>
    <w:rsid w:val="00B36318"/>
    <w:rsid w:val="00B3649E"/>
    <w:rsid w:val="00B37073"/>
    <w:rsid w:val="00B37B9B"/>
    <w:rsid w:val="00B43CD5"/>
    <w:rsid w:val="00B50D70"/>
    <w:rsid w:val="00B559B4"/>
    <w:rsid w:val="00B613CC"/>
    <w:rsid w:val="00B71A3D"/>
    <w:rsid w:val="00B7719E"/>
    <w:rsid w:val="00B803B8"/>
    <w:rsid w:val="00B96D6A"/>
    <w:rsid w:val="00BA0D1F"/>
    <w:rsid w:val="00BA2140"/>
    <w:rsid w:val="00BB2FAB"/>
    <w:rsid w:val="00BC0BA9"/>
    <w:rsid w:val="00BC118B"/>
    <w:rsid w:val="00BD2256"/>
    <w:rsid w:val="00BD2990"/>
    <w:rsid w:val="00BD52B3"/>
    <w:rsid w:val="00BE39BE"/>
    <w:rsid w:val="00BE6A7A"/>
    <w:rsid w:val="00BF47F7"/>
    <w:rsid w:val="00C16C8B"/>
    <w:rsid w:val="00C2322D"/>
    <w:rsid w:val="00C24FE3"/>
    <w:rsid w:val="00C31231"/>
    <w:rsid w:val="00C431C9"/>
    <w:rsid w:val="00C436EC"/>
    <w:rsid w:val="00C531CD"/>
    <w:rsid w:val="00C55DD2"/>
    <w:rsid w:val="00C567A0"/>
    <w:rsid w:val="00C60C9A"/>
    <w:rsid w:val="00C636E8"/>
    <w:rsid w:val="00C719DC"/>
    <w:rsid w:val="00C7442D"/>
    <w:rsid w:val="00C74F37"/>
    <w:rsid w:val="00C81D68"/>
    <w:rsid w:val="00C81DD0"/>
    <w:rsid w:val="00C8223C"/>
    <w:rsid w:val="00C829E4"/>
    <w:rsid w:val="00CB6B78"/>
    <w:rsid w:val="00CB7058"/>
    <w:rsid w:val="00CC0101"/>
    <w:rsid w:val="00CC02B3"/>
    <w:rsid w:val="00CC0F49"/>
    <w:rsid w:val="00CC7F54"/>
    <w:rsid w:val="00CD59D3"/>
    <w:rsid w:val="00CE0B56"/>
    <w:rsid w:val="00CE2494"/>
    <w:rsid w:val="00CF2A06"/>
    <w:rsid w:val="00CF37C4"/>
    <w:rsid w:val="00CF525B"/>
    <w:rsid w:val="00CF5910"/>
    <w:rsid w:val="00CF69FB"/>
    <w:rsid w:val="00D02990"/>
    <w:rsid w:val="00D1161C"/>
    <w:rsid w:val="00D117F3"/>
    <w:rsid w:val="00D227B7"/>
    <w:rsid w:val="00D24EEA"/>
    <w:rsid w:val="00D313A4"/>
    <w:rsid w:val="00D31887"/>
    <w:rsid w:val="00D352E2"/>
    <w:rsid w:val="00D355A4"/>
    <w:rsid w:val="00D51AFF"/>
    <w:rsid w:val="00D6373C"/>
    <w:rsid w:val="00D67140"/>
    <w:rsid w:val="00D73977"/>
    <w:rsid w:val="00D75085"/>
    <w:rsid w:val="00D76FA5"/>
    <w:rsid w:val="00D858A5"/>
    <w:rsid w:val="00D866D2"/>
    <w:rsid w:val="00D87F57"/>
    <w:rsid w:val="00D946D6"/>
    <w:rsid w:val="00DB33E6"/>
    <w:rsid w:val="00DB4FC6"/>
    <w:rsid w:val="00DB62FF"/>
    <w:rsid w:val="00DB73E1"/>
    <w:rsid w:val="00DC2BAB"/>
    <w:rsid w:val="00DC6B4F"/>
    <w:rsid w:val="00DD3A19"/>
    <w:rsid w:val="00DD4529"/>
    <w:rsid w:val="00DD5395"/>
    <w:rsid w:val="00DD6527"/>
    <w:rsid w:val="00DE2A92"/>
    <w:rsid w:val="00DE3223"/>
    <w:rsid w:val="00DE4350"/>
    <w:rsid w:val="00DE59C3"/>
    <w:rsid w:val="00DE67A4"/>
    <w:rsid w:val="00DF06C3"/>
    <w:rsid w:val="00DF1025"/>
    <w:rsid w:val="00DF5CF1"/>
    <w:rsid w:val="00E0612A"/>
    <w:rsid w:val="00E12944"/>
    <w:rsid w:val="00E14E76"/>
    <w:rsid w:val="00E27F25"/>
    <w:rsid w:val="00E32EE5"/>
    <w:rsid w:val="00E422F7"/>
    <w:rsid w:val="00E43272"/>
    <w:rsid w:val="00E46B44"/>
    <w:rsid w:val="00E61F2F"/>
    <w:rsid w:val="00E66D94"/>
    <w:rsid w:val="00E75EA4"/>
    <w:rsid w:val="00E80390"/>
    <w:rsid w:val="00E81316"/>
    <w:rsid w:val="00E85C95"/>
    <w:rsid w:val="00E85D64"/>
    <w:rsid w:val="00E90418"/>
    <w:rsid w:val="00E918CE"/>
    <w:rsid w:val="00EA4532"/>
    <w:rsid w:val="00EB2FD4"/>
    <w:rsid w:val="00EB5EE3"/>
    <w:rsid w:val="00ED1C10"/>
    <w:rsid w:val="00EE28F4"/>
    <w:rsid w:val="00EE4DA4"/>
    <w:rsid w:val="00EE6B22"/>
    <w:rsid w:val="00EF1E74"/>
    <w:rsid w:val="00EF3921"/>
    <w:rsid w:val="00EF5780"/>
    <w:rsid w:val="00F124D4"/>
    <w:rsid w:val="00F1772E"/>
    <w:rsid w:val="00F24FA0"/>
    <w:rsid w:val="00F30A9E"/>
    <w:rsid w:val="00F34EA1"/>
    <w:rsid w:val="00F4041B"/>
    <w:rsid w:val="00F43658"/>
    <w:rsid w:val="00F44674"/>
    <w:rsid w:val="00F54ABD"/>
    <w:rsid w:val="00F54F1D"/>
    <w:rsid w:val="00F61DB1"/>
    <w:rsid w:val="00F67C1C"/>
    <w:rsid w:val="00F768B2"/>
    <w:rsid w:val="00F83AFA"/>
    <w:rsid w:val="00F96FBD"/>
    <w:rsid w:val="00FA0DD7"/>
    <w:rsid w:val="00FA0E5E"/>
    <w:rsid w:val="00FA4EE0"/>
    <w:rsid w:val="00FB03D8"/>
    <w:rsid w:val="00FB28A5"/>
    <w:rsid w:val="00FB3D4B"/>
    <w:rsid w:val="00FB4B8A"/>
    <w:rsid w:val="00FB676F"/>
    <w:rsid w:val="00FB7747"/>
    <w:rsid w:val="00FC1197"/>
    <w:rsid w:val="00FC199D"/>
    <w:rsid w:val="00FC322A"/>
    <w:rsid w:val="00FC395C"/>
    <w:rsid w:val="00FD28DF"/>
    <w:rsid w:val="00FD414A"/>
    <w:rsid w:val="00FE291E"/>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5541849E"/>
  <w15:chartTrackingRefBased/>
  <w15:docId w15:val="{8BBA3F15-771B-4EF8-A5A8-97AEB5B6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it-IT"/>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e" w:type="paragraph">
    <w:name w:val="Normal"/>
    <w:qFormat/>
  </w:style>
  <w:style w:styleId="Titolo1" w:type="paragraph">
    <w:name w:val="heading 1"/>
    <w:basedOn w:val="Normale"/>
    <w:next w:val="Normale"/>
    <w:link w:val="Titolo1Carattere"/>
    <w:uiPriority w:val="9"/>
    <w:qFormat/>
    <w:rsid w:val="008C5207"/>
    <w:pPr>
      <w:keepNext/>
      <w:keepLines/>
      <w:numPr>
        <w:numId w:val="47"/>
      </w:numPr>
      <w:pBdr>
        <w:bottom w:color="auto" w:space="1" w:sz="4" w:val="single"/>
      </w:pBdr>
      <w:spacing w:before="240"/>
      <w:outlineLvl w:val="0"/>
    </w:pPr>
    <w:rPr>
      <w:rFonts w:asciiTheme="majorHAnsi" w:cstheme="majorBidi" w:eastAsiaTheme="majorEastAsia" w:hAnsiTheme="majorHAnsi"/>
      <w:b/>
      <w:color w:themeColor="accent1" w:themeShade="BF" w:val="2F5496"/>
      <w:sz w:val="32"/>
      <w:szCs w:val="32"/>
    </w:rPr>
  </w:style>
  <w:style w:styleId="Titolo2" w:type="paragraph">
    <w:name w:val="heading 2"/>
    <w:basedOn w:val="Normale"/>
    <w:next w:val="Normale"/>
    <w:link w:val="Titolo2Carattere"/>
    <w:uiPriority w:val="9"/>
    <w:unhideWhenUsed/>
    <w:qFormat/>
    <w:rsid w:val="00DD6527"/>
    <w:pPr>
      <w:keepNext/>
      <w:keepLines/>
      <w:numPr>
        <w:ilvl w:val="1"/>
        <w:numId w:val="47"/>
      </w:numPr>
      <w:pBdr>
        <w:bottom w:color="auto" w:space="1" w:sz="4" w:val="single"/>
      </w:pBdr>
      <w:spacing w:before="40"/>
      <w:outlineLvl w:val="1"/>
    </w:pPr>
    <w:rPr>
      <w:rFonts w:asciiTheme="majorHAnsi" w:cstheme="majorBidi" w:eastAsiaTheme="majorEastAsia" w:hAnsiTheme="majorHAnsi"/>
      <w:i/>
      <w:color w:themeColor="accent1" w:val="4472C4"/>
      <w:sz w:val="26"/>
      <w:szCs w:val="26"/>
    </w:rPr>
  </w:style>
  <w:style w:styleId="Titolo3" w:type="paragraph">
    <w:name w:val="heading 3"/>
    <w:basedOn w:val="Normale"/>
    <w:next w:val="Normale"/>
    <w:link w:val="Titolo3Carattere"/>
    <w:uiPriority w:val="9"/>
    <w:unhideWhenUsed/>
    <w:qFormat/>
    <w:rsid w:val="00C74F37"/>
    <w:pPr>
      <w:keepNext/>
      <w:keepLines/>
      <w:numPr>
        <w:ilvl w:val="2"/>
        <w:numId w:val="47"/>
      </w:numPr>
      <w:spacing w:before="40"/>
      <w:outlineLvl w:val="2"/>
    </w:pPr>
    <w:rPr>
      <w:rFonts w:asciiTheme="majorHAnsi" w:cstheme="majorBidi" w:eastAsiaTheme="majorEastAsia" w:hAnsiTheme="majorHAnsi"/>
      <w:color w:themeColor="accent1" w:themeShade="7F" w:val="1F3763"/>
    </w:rPr>
  </w:style>
  <w:style w:styleId="Titolo4" w:type="paragraph">
    <w:name w:val="heading 4"/>
    <w:basedOn w:val="Normale"/>
    <w:next w:val="Normale"/>
    <w:link w:val="Titolo4Carattere"/>
    <w:uiPriority w:val="9"/>
    <w:semiHidden/>
    <w:unhideWhenUsed/>
    <w:qFormat/>
    <w:rsid w:val="00380B17"/>
    <w:pPr>
      <w:keepNext/>
      <w:keepLines/>
      <w:numPr>
        <w:ilvl w:val="3"/>
        <w:numId w:val="47"/>
      </w:numPr>
      <w:spacing w:before="40"/>
      <w:outlineLvl w:val="3"/>
    </w:pPr>
    <w:rPr>
      <w:rFonts w:asciiTheme="majorHAnsi" w:cstheme="majorBidi" w:eastAsiaTheme="majorEastAsia" w:hAnsiTheme="majorHAnsi"/>
      <w:i/>
      <w:iCs/>
      <w:color w:themeColor="accent1" w:themeShade="BF" w:val="2F5496"/>
    </w:rPr>
  </w:style>
  <w:style w:styleId="Titolo5" w:type="paragraph">
    <w:name w:val="heading 5"/>
    <w:basedOn w:val="Normale"/>
    <w:next w:val="Normale"/>
    <w:link w:val="Titolo5Carattere"/>
    <w:uiPriority w:val="9"/>
    <w:semiHidden/>
    <w:unhideWhenUsed/>
    <w:qFormat/>
    <w:rsid w:val="00380B17"/>
    <w:pPr>
      <w:keepNext/>
      <w:keepLines/>
      <w:numPr>
        <w:ilvl w:val="4"/>
        <w:numId w:val="47"/>
      </w:numPr>
      <w:spacing w:before="40"/>
      <w:outlineLvl w:val="4"/>
    </w:pPr>
    <w:rPr>
      <w:rFonts w:asciiTheme="majorHAnsi" w:cstheme="majorBidi" w:eastAsiaTheme="majorEastAsia" w:hAnsiTheme="majorHAnsi"/>
      <w:color w:themeColor="accent1" w:themeShade="BF" w:val="2F5496"/>
    </w:rPr>
  </w:style>
  <w:style w:styleId="Titolo6" w:type="paragraph">
    <w:name w:val="heading 6"/>
    <w:basedOn w:val="Normale"/>
    <w:next w:val="Normale"/>
    <w:link w:val="Titolo6Carattere"/>
    <w:uiPriority w:val="9"/>
    <w:semiHidden/>
    <w:unhideWhenUsed/>
    <w:qFormat/>
    <w:rsid w:val="00380B17"/>
    <w:pPr>
      <w:keepNext/>
      <w:keepLines/>
      <w:numPr>
        <w:ilvl w:val="5"/>
        <w:numId w:val="47"/>
      </w:numPr>
      <w:spacing w:before="40"/>
      <w:outlineLvl w:val="5"/>
    </w:pPr>
    <w:rPr>
      <w:rFonts w:asciiTheme="majorHAnsi" w:cstheme="majorBidi" w:eastAsiaTheme="majorEastAsia" w:hAnsiTheme="majorHAnsi"/>
      <w:color w:themeColor="accent1" w:themeShade="7F" w:val="1F3763"/>
    </w:rPr>
  </w:style>
  <w:style w:styleId="Titolo7" w:type="paragraph">
    <w:name w:val="heading 7"/>
    <w:basedOn w:val="Normale"/>
    <w:next w:val="Normale"/>
    <w:link w:val="Titolo7Carattere"/>
    <w:uiPriority w:val="9"/>
    <w:semiHidden/>
    <w:unhideWhenUsed/>
    <w:qFormat/>
    <w:rsid w:val="00380B17"/>
    <w:pPr>
      <w:keepNext/>
      <w:keepLines/>
      <w:numPr>
        <w:ilvl w:val="6"/>
        <w:numId w:val="47"/>
      </w:numPr>
      <w:spacing w:before="40"/>
      <w:outlineLvl w:val="6"/>
    </w:pPr>
    <w:rPr>
      <w:rFonts w:asciiTheme="majorHAnsi" w:cstheme="majorBidi" w:eastAsiaTheme="majorEastAsia" w:hAnsiTheme="majorHAnsi"/>
      <w:i/>
      <w:iCs/>
      <w:color w:themeColor="accent1" w:themeShade="7F" w:val="1F3763"/>
    </w:rPr>
  </w:style>
  <w:style w:styleId="Titolo8" w:type="paragraph">
    <w:name w:val="heading 8"/>
    <w:basedOn w:val="Normale"/>
    <w:next w:val="Normale"/>
    <w:link w:val="Titolo8Carattere"/>
    <w:uiPriority w:val="9"/>
    <w:semiHidden/>
    <w:unhideWhenUsed/>
    <w:qFormat/>
    <w:rsid w:val="00380B17"/>
    <w:pPr>
      <w:keepNext/>
      <w:keepLines/>
      <w:numPr>
        <w:ilvl w:val="7"/>
        <w:numId w:val="47"/>
      </w:numPr>
      <w:spacing w:before="40"/>
      <w:outlineLvl w:val="7"/>
    </w:pPr>
    <w:rPr>
      <w:rFonts w:asciiTheme="majorHAnsi" w:cstheme="majorBidi" w:eastAsiaTheme="majorEastAsia" w:hAnsiTheme="majorHAnsi"/>
      <w:color w:themeColor="text1" w:themeTint="D8" w:val="272727"/>
      <w:sz w:val="21"/>
      <w:szCs w:val="21"/>
    </w:rPr>
  </w:style>
  <w:style w:styleId="Titolo9" w:type="paragraph">
    <w:name w:val="heading 9"/>
    <w:basedOn w:val="Normale"/>
    <w:next w:val="Normale"/>
    <w:link w:val="Titolo9Carattere"/>
    <w:uiPriority w:val="9"/>
    <w:semiHidden/>
    <w:unhideWhenUsed/>
    <w:qFormat/>
    <w:rsid w:val="00380B17"/>
    <w:pPr>
      <w:keepNext/>
      <w:keepLines/>
      <w:numPr>
        <w:ilvl w:val="8"/>
        <w:numId w:val="47"/>
      </w:numPr>
      <w:spacing w:before="40"/>
      <w:outlineLvl w:val="8"/>
    </w:pPr>
    <w:rPr>
      <w:rFonts w:asciiTheme="majorHAnsi" w:cstheme="majorBidi" w:eastAsiaTheme="majorEastAsia" w:hAnsiTheme="majorHAnsi"/>
      <w:i/>
      <w:iCs/>
      <w:color w:themeColor="text1" w:themeTint="D8" w:val="272727"/>
      <w:sz w:val="21"/>
      <w:szCs w:val="21"/>
    </w:rPr>
  </w:style>
  <w:style w:default="1" w:styleId="Carpredefinitoparagrafo" w:type="character">
    <w:name w:val="Default Paragraph Font"/>
    <w:uiPriority w:val="1"/>
    <w:semiHidden/>
    <w:unhideWhenUsed/>
  </w:style>
  <w:style w:default="1" w:styleId="Tabellanormale" w:type="table">
    <w:name w:val="Normal Table"/>
    <w:uiPriority w:val="99"/>
    <w:semiHidden/>
    <w:unhideWhenUsed/>
    <w:tblPr>
      <w:tblInd w:type="dxa" w:w="0"/>
      <w:tblCellMar>
        <w:top w:type="dxa" w:w="0"/>
        <w:left w:type="dxa" w:w="108"/>
        <w:bottom w:type="dxa" w:w="0"/>
        <w:right w:type="dxa" w:w="108"/>
      </w:tblCellMar>
    </w:tblPr>
  </w:style>
  <w:style w:default="1" w:styleId="Nessunelenco" w:type="numbering">
    <w:name w:val="No List"/>
    <w:uiPriority w:val="99"/>
    <w:semiHidden/>
    <w:unhideWhenUsed/>
  </w:style>
  <w:style w:styleId="Pidipagina" w:type="paragraph">
    <w:name w:val="footer"/>
    <w:basedOn w:val="Normale"/>
    <w:link w:val="PidipaginaCarattere"/>
    <w:uiPriority w:val="99"/>
    <w:unhideWhenUsed/>
    <w:rsid w:val="00424EBB"/>
    <w:pPr>
      <w:tabs>
        <w:tab w:pos="4819" w:val="center"/>
        <w:tab w:pos="9638" w:val="right"/>
      </w:tabs>
    </w:pPr>
  </w:style>
  <w:style w:customStyle="1" w:styleId="PidipaginaCarattere" w:type="character">
    <w:name w:val="Piè di pagina Carattere"/>
    <w:basedOn w:val="Carpredefinitoparagrafo"/>
    <w:link w:val="Pidipagina"/>
    <w:uiPriority w:val="99"/>
    <w:rsid w:val="00424EBB"/>
  </w:style>
  <w:style w:styleId="Numeropagina" w:type="character">
    <w:name w:val="page number"/>
    <w:basedOn w:val="Carpredefinitoparagrafo"/>
    <w:uiPriority w:val="99"/>
    <w:semiHidden/>
    <w:unhideWhenUsed/>
    <w:rsid w:val="00424EBB"/>
  </w:style>
  <w:style w:customStyle="1" w:styleId="Titolo1Carattere" w:type="character">
    <w:name w:val="Titolo 1 Carattere"/>
    <w:basedOn w:val="Carpredefinitoparagrafo"/>
    <w:link w:val="Titolo1"/>
    <w:uiPriority w:val="9"/>
    <w:rsid w:val="008C5207"/>
    <w:rPr>
      <w:rFonts w:asciiTheme="majorHAnsi" w:cstheme="majorBidi" w:eastAsiaTheme="majorEastAsia" w:hAnsiTheme="majorHAnsi"/>
      <w:b/>
      <w:color w:themeColor="accent1" w:themeShade="BF" w:val="2F5496"/>
      <w:sz w:val="32"/>
      <w:szCs w:val="32"/>
    </w:rPr>
  </w:style>
  <w:style w:customStyle="1" w:styleId="Titolo2Carattere" w:type="character">
    <w:name w:val="Titolo 2 Carattere"/>
    <w:basedOn w:val="Carpredefinitoparagrafo"/>
    <w:link w:val="Titolo2"/>
    <w:uiPriority w:val="9"/>
    <w:rsid w:val="00DD6527"/>
    <w:rPr>
      <w:rFonts w:asciiTheme="majorHAnsi" w:cstheme="majorBidi" w:eastAsiaTheme="majorEastAsia" w:hAnsiTheme="majorHAnsi"/>
      <w:i/>
      <w:color w:themeColor="accent1" w:val="4472C4"/>
      <w:sz w:val="26"/>
      <w:szCs w:val="26"/>
    </w:rPr>
  </w:style>
  <w:style w:styleId="Titolosommario" w:type="paragraph">
    <w:name w:val="TOC Heading"/>
    <w:basedOn w:val="Titolo1"/>
    <w:next w:val="Normale"/>
    <w:uiPriority w:val="39"/>
    <w:unhideWhenUsed/>
    <w:qFormat/>
    <w:rsid w:val="007D3B4C"/>
    <w:pPr>
      <w:pBdr>
        <w:bottom w:color="auto" w:space="0" w:sz="0" w:val="none"/>
      </w:pBdr>
      <w:spacing w:before="480" w:line="276" w:lineRule="auto"/>
      <w:outlineLvl w:val="9"/>
    </w:pPr>
    <w:rPr>
      <w:bCs/>
      <w:sz w:val="28"/>
      <w:szCs w:val="28"/>
      <w:lang w:eastAsia="it-IT"/>
    </w:rPr>
  </w:style>
  <w:style w:styleId="Sommario1" w:type="paragraph">
    <w:name w:val="toc 1"/>
    <w:basedOn w:val="Normale"/>
    <w:next w:val="Normale"/>
    <w:autoRedefine/>
    <w:uiPriority w:val="39"/>
    <w:unhideWhenUsed/>
    <w:rsid w:val="007D3B4C"/>
    <w:pPr>
      <w:spacing w:before="120"/>
    </w:pPr>
    <w:rPr>
      <w:b/>
      <w:bCs/>
      <w:i/>
      <w:iCs/>
    </w:rPr>
  </w:style>
  <w:style w:styleId="Sommario2" w:type="paragraph">
    <w:name w:val="toc 2"/>
    <w:basedOn w:val="Normale"/>
    <w:next w:val="Normale"/>
    <w:autoRedefine/>
    <w:uiPriority w:val="39"/>
    <w:unhideWhenUsed/>
    <w:rsid w:val="007D3B4C"/>
    <w:pPr>
      <w:spacing w:before="120"/>
      <w:ind w:left="240"/>
    </w:pPr>
    <w:rPr>
      <w:b/>
      <w:bCs/>
      <w:sz w:val="22"/>
      <w:szCs w:val="22"/>
    </w:rPr>
  </w:style>
  <w:style w:styleId="Collegamentoipertestuale" w:type="character">
    <w:name w:val="Hyperlink"/>
    <w:basedOn w:val="Carpredefinitoparagrafo"/>
    <w:uiPriority w:val="99"/>
    <w:unhideWhenUsed/>
    <w:rsid w:val="007D3B4C"/>
    <w:rPr>
      <w:color w:themeColor="hyperlink" w:val="0563C1"/>
      <w:u w:val="single"/>
    </w:rPr>
  </w:style>
  <w:style w:styleId="Sommario3" w:type="paragraph">
    <w:name w:val="toc 3"/>
    <w:basedOn w:val="Normale"/>
    <w:next w:val="Normale"/>
    <w:autoRedefine/>
    <w:uiPriority w:val="39"/>
    <w:unhideWhenUsed/>
    <w:rsid w:val="007D3B4C"/>
    <w:pPr>
      <w:ind w:left="480"/>
    </w:pPr>
    <w:rPr>
      <w:sz w:val="20"/>
      <w:szCs w:val="20"/>
    </w:rPr>
  </w:style>
  <w:style w:styleId="Sommario4" w:type="paragraph">
    <w:name w:val="toc 4"/>
    <w:basedOn w:val="Normale"/>
    <w:next w:val="Normale"/>
    <w:autoRedefine/>
    <w:uiPriority w:val="39"/>
    <w:semiHidden/>
    <w:unhideWhenUsed/>
    <w:rsid w:val="007D3B4C"/>
    <w:pPr>
      <w:ind w:left="720"/>
    </w:pPr>
    <w:rPr>
      <w:sz w:val="20"/>
      <w:szCs w:val="20"/>
    </w:rPr>
  </w:style>
  <w:style w:styleId="Sommario5" w:type="paragraph">
    <w:name w:val="toc 5"/>
    <w:basedOn w:val="Normale"/>
    <w:next w:val="Normale"/>
    <w:autoRedefine/>
    <w:uiPriority w:val="39"/>
    <w:semiHidden/>
    <w:unhideWhenUsed/>
    <w:rsid w:val="007D3B4C"/>
    <w:pPr>
      <w:ind w:left="960"/>
    </w:pPr>
    <w:rPr>
      <w:sz w:val="20"/>
      <w:szCs w:val="20"/>
    </w:rPr>
  </w:style>
  <w:style w:styleId="Sommario6" w:type="paragraph">
    <w:name w:val="toc 6"/>
    <w:basedOn w:val="Normale"/>
    <w:next w:val="Normale"/>
    <w:autoRedefine/>
    <w:uiPriority w:val="39"/>
    <w:semiHidden/>
    <w:unhideWhenUsed/>
    <w:rsid w:val="007D3B4C"/>
    <w:pPr>
      <w:ind w:left="1200"/>
    </w:pPr>
    <w:rPr>
      <w:sz w:val="20"/>
      <w:szCs w:val="20"/>
    </w:rPr>
  </w:style>
  <w:style w:styleId="Sommario7" w:type="paragraph">
    <w:name w:val="toc 7"/>
    <w:basedOn w:val="Normale"/>
    <w:next w:val="Normale"/>
    <w:autoRedefine/>
    <w:uiPriority w:val="39"/>
    <w:semiHidden/>
    <w:unhideWhenUsed/>
    <w:rsid w:val="007D3B4C"/>
    <w:pPr>
      <w:ind w:left="1440"/>
    </w:pPr>
    <w:rPr>
      <w:sz w:val="20"/>
      <w:szCs w:val="20"/>
    </w:rPr>
  </w:style>
  <w:style w:styleId="Sommario8" w:type="paragraph">
    <w:name w:val="toc 8"/>
    <w:basedOn w:val="Normale"/>
    <w:next w:val="Normale"/>
    <w:autoRedefine/>
    <w:uiPriority w:val="39"/>
    <w:semiHidden/>
    <w:unhideWhenUsed/>
    <w:rsid w:val="007D3B4C"/>
    <w:pPr>
      <w:ind w:left="1680"/>
    </w:pPr>
    <w:rPr>
      <w:sz w:val="20"/>
      <w:szCs w:val="20"/>
    </w:rPr>
  </w:style>
  <w:style w:styleId="Sommario9" w:type="paragraph">
    <w:name w:val="toc 9"/>
    <w:basedOn w:val="Normale"/>
    <w:next w:val="Normale"/>
    <w:autoRedefine/>
    <w:uiPriority w:val="39"/>
    <w:semiHidden/>
    <w:unhideWhenUsed/>
    <w:rsid w:val="007D3B4C"/>
    <w:pPr>
      <w:ind w:left="1920"/>
    </w:pPr>
    <w:rPr>
      <w:sz w:val="20"/>
      <w:szCs w:val="20"/>
    </w:rPr>
  </w:style>
  <w:style w:styleId="Paragrafoelenco" w:type="paragraph">
    <w:name w:val="List Paragraph"/>
    <w:basedOn w:val="Normale"/>
    <w:uiPriority w:val="34"/>
    <w:qFormat/>
    <w:rsid w:val="00FC322A"/>
    <w:pPr>
      <w:ind w:left="720"/>
      <w:contextualSpacing/>
    </w:pPr>
  </w:style>
  <w:style w:styleId="Rimandocommento" w:type="character">
    <w:name w:val="annotation reference"/>
    <w:basedOn w:val="Carpredefinitoparagrafo"/>
    <w:uiPriority w:val="99"/>
    <w:semiHidden/>
    <w:unhideWhenUsed/>
    <w:rsid w:val="00B37B9B"/>
    <w:rPr>
      <w:sz w:val="16"/>
      <w:szCs w:val="16"/>
    </w:rPr>
  </w:style>
  <w:style w:styleId="Testocommento" w:type="paragraph">
    <w:name w:val="annotation text"/>
    <w:basedOn w:val="Normale"/>
    <w:link w:val="TestocommentoCarattere"/>
    <w:uiPriority w:val="99"/>
    <w:semiHidden/>
    <w:unhideWhenUsed/>
    <w:rsid w:val="00B37B9B"/>
    <w:rPr>
      <w:sz w:val="20"/>
      <w:szCs w:val="20"/>
    </w:rPr>
  </w:style>
  <w:style w:customStyle="1" w:styleId="TestocommentoCarattere" w:type="character">
    <w:name w:val="Testo commento Carattere"/>
    <w:basedOn w:val="Carpredefinitoparagrafo"/>
    <w:link w:val="Testocommento"/>
    <w:uiPriority w:val="99"/>
    <w:semiHidden/>
    <w:rsid w:val="00B37B9B"/>
    <w:rPr>
      <w:sz w:val="20"/>
      <w:szCs w:val="20"/>
    </w:rPr>
  </w:style>
  <w:style w:styleId="Soggettocommento" w:type="paragraph">
    <w:name w:val="annotation subject"/>
    <w:basedOn w:val="Testocommento"/>
    <w:next w:val="Testocommento"/>
    <w:link w:val="SoggettocommentoCarattere"/>
    <w:uiPriority w:val="99"/>
    <w:semiHidden/>
    <w:unhideWhenUsed/>
    <w:rsid w:val="00B37B9B"/>
    <w:rPr>
      <w:b/>
      <w:bCs/>
    </w:rPr>
  </w:style>
  <w:style w:customStyle="1" w:styleId="SoggettocommentoCarattere" w:type="character">
    <w:name w:val="Soggetto commento Carattere"/>
    <w:basedOn w:val="TestocommentoCarattere"/>
    <w:link w:val="Soggettocommento"/>
    <w:uiPriority w:val="99"/>
    <w:semiHidden/>
    <w:rsid w:val="00B37B9B"/>
    <w:rPr>
      <w:b/>
      <w:bCs/>
      <w:sz w:val="20"/>
      <w:szCs w:val="20"/>
    </w:rPr>
  </w:style>
  <w:style w:styleId="Testofumetto" w:type="paragraph">
    <w:name w:val="Balloon Text"/>
    <w:basedOn w:val="Normale"/>
    <w:link w:val="TestofumettoCarattere"/>
    <w:uiPriority w:val="99"/>
    <w:semiHidden/>
    <w:unhideWhenUsed/>
    <w:rsid w:val="00B37B9B"/>
    <w:rPr>
      <w:rFonts w:ascii="Times New Roman" w:hAnsi="Times New Roman"/>
      <w:sz w:val="18"/>
      <w:szCs w:val="18"/>
    </w:rPr>
  </w:style>
  <w:style w:customStyle="1" w:styleId="TestofumettoCarattere" w:type="character">
    <w:name w:val="Testo fumetto Carattere"/>
    <w:basedOn w:val="Carpredefinitoparagrafo"/>
    <w:link w:val="Testofumetto"/>
    <w:uiPriority w:val="99"/>
    <w:semiHidden/>
    <w:rsid w:val="00B37B9B"/>
    <w:rPr>
      <w:rFonts w:ascii="Times New Roman" w:hAnsi="Times New Roman"/>
      <w:sz w:val="18"/>
      <w:szCs w:val="18"/>
    </w:rPr>
  </w:style>
  <w:style w:styleId="Didascalia" w:type="paragraph">
    <w:name w:val="caption"/>
    <w:basedOn w:val="Normale"/>
    <w:next w:val="Normale"/>
    <w:uiPriority w:val="35"/>
    <w:unhideWhenUsed/>
    <w:qFormat/>
    <w:rsid w:val="00C436EC"/>
    <w:pPr>
      <w:spacing w:after="200"/>
    </w:pPr>
    <w:rPr>
      <w:rFonts w:ascii="Times New Roman" w:cs="Times New Roman" w:eastAsia="Times New Roman" w:hAnsi="Times New Roman"/>
      <w:i/>
      <w:iCs/>
      <w:color w:themeColor="text2" w:val="44546A"/>
      <w:sz w:val="18"/>
      <w:szCs w:val="18"/>
      <w:lang w:eastAsia="it-IT"/>
    </w:rPr>
  </w:style>
  <w:style w:styleId="Grigliatabella" w:type="table">
    <w:name w:val="Table Grid"/>
    <w:basedOn w:val="Tabellanormale"/>
    <w:uiPriority w:val="39"/>
    <w:rsid w:val="0026292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itolo3Carattere" w:type="character">
    <w:name w:val="Titolo 3 Carattere"/>
    <w:basedOn w:val="Carpredefinitoparagrafo"/>
    <w:link w:val="Titolo3"/>
    <w:uiPriority w:val="9"/>
    <w:rsid w:val="00C74F37"/>
    <w:rPr>
      <w:rFonts w:asciiTheme="majorHAnsi" w:cstheme="majorBidi" w:eastAsiaTheme="majorEastAsia" w:hAnsiTheme="majorHAnsi"/>
      <w:color w:themeColor="accent1" w:themeShade="7F" w:val="1F3763"/>
    </w:rPr>
  </w:style>
  <w:style w:customStyle="1" w:styleId="Titolo4Carattere" w:type="character">
    <w:name w:val="Titolo 4 Carattere"/>
    <w:basedOn w:val="Carpredefinitoparagrafo"/>
    <w:link w:val="Titolo4"/>
    <w:uiPriority w:val="9"/>
    <w:semiHidden/>
    <w:rsid w:val="00380B17"/>
    <w:rPr>
      <w:rFonts w:asciiTheme="majorHAnsi" w:cstheme="majorBidi" w:eastAsiaTheme="majorEastAsia" w:hAnsiTheme="majorHAnsi"/>
      <w:i/>
      <w:iCs/>
      <w:color w:themeColor="accent1" w:themeShade="BF" w:val="2F5496"/>
    </w:rPr>
  </w:style>
  <w:style w:customStyle="1" w:styleId="Titolo5Carattere" w:type="character">
    <w:name w:val="Titolo 5 Carattere"/>
    <w:basedOn w:val="Carpredefinitoparagrafo"/>
    <w:link w:val="Titolo5"/>
    <w:uiPriority w:val="9"/>
    <w:semiHidden/>
    <w:rsid w:val="00380B17"/>
    <w:rPr>
      <w:rFonts w:asciiTheme="majorHAnsi" w:cstheme="majorBidi" w:eastAsiaTheme="majorEastAsia" w:hAnsiTheme="majorHAnsi"/>
      <w:color w:themeColor="accent1" w:themeShade="BF" w:val="2F5496"/>
    </w:rPr>
  </w:style>
  <w:style w:customStyle="1" w:styleId="Titolo6Carattere" w:type="character">
    <w:name w:val="Titolo 6 Carattere"/>
    <w:basedOn w:val="Carpredefinitoparagrafo"/>
    <w:link w:val="Titolo6"/>
    <w:uiPriority w:val="9"/>
    <w:semiHidden/>
    <w:rsid w:val="00380B17"/>
    <w:rPr>
      <w:rFonts w:asciiTheme="majorHAnsi" w:cstheme="majorBidi" w:eastAsiaTheme="majorEastAsia" w:hAnsiTheme="majorHAnsi"/>
      <w:color w:themeColor="accent1" w:themeShade="7F" w:val="1F3763"/>
    </w:rPr>
  </w:style>
  <w:style w:customStyle="1" w:styleId="Titolo7Carattere" w:type="character">
    <w:name w:val="Titolo 7 Carattere"/>
    <w:basedOn w:val="Carpredefinitoparagrafo"/>
    <w:link w:val="Titolo7"/>
    <w:uiPriority w:val="9"/>
    <w:semiHidden/>
    <w:rsid w:val="00380B17"/>
    <w:rPr>
      <w:rFonts w:asciiTheme="majorHAnsi" w:cstheme="majorBidi" w:eastAsiaTheme="majorEastAsia" w:hAnsiTheme="majorHAnsi"/>
      <w:i/>
      <w:iCs/>
      <w:color w:themeColor="accent1" w:themeShade="7F" w:val="1F3763"/>
    </w:rPr>
  </w:style>
  <w:style w:customStyle="1" w:styleId="Titolo8Carattere" w:type="character">
    <w:name w:val="Titolo 8 Carattere"/>
    <w:basedOn w:val="Carpredefinitoparagrafo"/>
    <w:link w:val="Titolo8"/>
    <w:uiPriority w:val="9"/>
    <w:semiHidden/>
    <w:rsid w:val="00380B17"/>
    <w:rPr>
      <w:rFonts w:asciiTheme="majorHAnsi" w:cstheme="majorBidi" w:eastAsiaTheme="majorEastAsia" w:hAnsiTheme="majorHAnsi"/>
      <w:color w:themeColor="text1" w:themeTint="D8" w:val="272727"/>
      <w:sz w:val="21"/>
      <w:szCs w:val="21"/>
    </w:rPr>
  </w:style>
  <w:style w:customStyle="1" w:styleId="Titolo9Carattere" w:type="character">
    <w:name w:val="Titolo 9 Carattere"/>
    <w:basedOn w:val="Carpredefinitoparagrafo"/>
    <w:link w:val="Titolo9"/>
    <w:uiPriority w:val="9"/>
    <w:semiHidden/>
    <w:rsid w:val="00380B17"/>
    <w:rPr>
      <w:rFonts w:asciiTheme="majorHAnsi" w:cstheme="majorBidi" w:eastAsiaTheme="majorEastAsia" w:hAnsiTheme="majorHAnsi"/>
      <w:i/>
      <w:iCs/>
      <w:color w:themeColor="text1" w:themeTint="D8" w:val="272727"/>
      <w:sz w:val="21"/>
      <w:szCs w:val="21"/>
    </w:rPr>
  </w:style>
  <w:style w:styleId="Intestazione" w:type="paragraph">
    <w:name w:val="header"/>
    <w:basedOn w:val="Normale"/>
    <w:link w:val="IntestazioneCarattere"/>
    <w:uiPriority w:val="99"/>
    <w:unhideWhenUsed/>
    <w:rsid w:val="00380B17"/>
    <w:pPr>
      <w:tabs>
        <w:tab w:pos="4819" w:val="center"/>
        <w:tab w:pos="9638" w:val="right"/>
      </w:tabs>
    </w:pPr>
  </w:style>
  <w:style w:customStyle="1" w:styleId="IntestazioneCarattere" w:type="character">
    <w:name w:val="Intestazione Carattere"/>
    <w:basedOn w:val="Carpredefinitoparagrafo"/>
    <w:link w:val="Intestazione"/>
    <w:uiPriority w:val="99"/>
    <w:rsid w:val="00380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3213">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608709148">
      <w:bodyDiv w:val="1"/>
      <w:marLeft w:val="0"/>
      <w:marRight w:val="0"/>
      <w:marTop w:val="0"/>
      <w:marBottom w:val="0"/>
      <w:divBdr>
        <w:top w:val="none" w:sz="0" w:space="0" w:color="auto"/>
        <w:left w:val="none" w:sz="0" w:space="0" w:color="auto"/>
        <w:bottom w:val="none" w:sz="0" w:space="0" w:color="auto"/>
        <w:right w:val="none" w:sz="0" w:space="0" w:color="auto"/>
      </w:divBdr>
    </w:div>
    <w:div w:id="946044319">
      <w:bodyDiv w:val="1"/>
      <w:marLeft w:val="0"/>
      <w:marRight w:val="0"/>
      <w:marTop w:val="0"/>
      <w:marBottom w:val="0"/>
      <w:divBdr>
        <w:top w:val="none" w:sz="0" w:space="0" w:color="auto"/>
        <w:left w:val="none" w:sz="0" w:space="0" w:color="auto"/>
        <w:bottom w:val="none" w:sz="0" w:space="0" w:color="auto"/>
        <w:right w:val="none" w:sz="0" w:space="0" w:color="auto"/>
      </w:divBdr>
    </w:div>
    <w:div w:id="1308168582">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869247127">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1956863054">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6F23-4669-45B5-BD13-7B2699E3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3140</TotalTime>
  <Pages>9</Pages>
  <Words>1187</Words>
  <Characters>6767</Characters>
  <Application>Microsoft Office Word</Application>
  <DocSecurity>0</DocSecurity>
  <Lines>56</Lines>
  <Paragraphs>15</Paragraphs>
  <ScaleCrop>false</ScaleCrop>
  <HeadingPairs>
    <vt:vector baseType="variant" size="2">
      <vt:variant>
        <vt:lpstr>Titolo</vt:lpstr>
      </vt:variant>
      <vt:variant>
        <vt:i4>1</vt:i4>
      </vt:variant>
    </vt:vector>
  </HeadingPairs>
  <TitlesOfParts>
    <vt:vector baseType="lpstr" size="1">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2019-11-05T15:09:00Z</dcterms:created>
  <dc:creator>Utente di Microsoft Office</dc:creator>
  <cp:lastModifiedBy>Roberto Catarinozzi</cp:lastModifiedBy>
  <dcterms:modified xsi:type="dcterms:W3CDTF">2021-11-25T09:44:00Z</dcterms:modified>
  <cp:revision>55</cp:revision>
</cp:coreProperties>
</file>